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879"/>
        <w:pBdr/>
        <w:tabs>
          <w:tab w:val="left" w:leader="none" w:pos="10346"/>
        </w:tabs>
        <w:spacing/>
        <w:ind/>
        <w:jc w:val="right"/>
        <w:rPr>
          <w:rFonts w:ascii="Futuris" w:hAnsi="Futuris"/>
          <w:bCs/>
          <w:color w:val="000000"/>
          <w:sz w:val="20"/>
          <w:szCs w:val="20"/>
        </w:rPr>
      </w:pPr>
      <w:r>
        <w:rPr>
          <w:rFonts w:ascii="Futuris" w:hAnsi="Futuris"/>
          <w:bCs/>
          <w:color w:val="000000"/>
          <w:sz w:val="20"/>
          <w:szCs w:val="20"/>
        </w:rPr>
        <w:t xml:space="preserve">Приложение №1</w:t>
      </w:r>
      <w:r>
        <w:rPr>
          <w:rFonts w:ascii="Futuris" w:hAnsi="Futuris"/>
          <w:bCs/>
          <w:color w:val="000000"/>
          <w:sz w:val="20"/>
          <w:szCs w:val="20"/>
        </w:rPr>
      </w:r>
      <w:r>
        <w:rPr>
          <w:rFonts w:ascii="Futuris" w:hAnsi="Futuris"/>
          <w:bCs/>
          <w:color w:val="000000"/>
          <w:sz w:val="20"/>
          <w:szCs w:val="20"/>
        </w:rPr>
      </w:r>
    </w:p>
    <w:p>
      <w:pPr>
        <w:pStyle w:val="879"/>
        <w:pBdr/>
        <w:spacing/>
        <w:ind/>
        <w:jc w:val="right"/>
        <w:rPr>
          <w:rFonts w:ascii="Futuris" w:hAnsi="Futuris"/>
          <w:bCs/>
          <w:color w:val="000000"/>
          <w:sz w:val="20"/>
          <w:szCs w:val="20"/>
        </w:rPr>
      </w:pPr>
      <w:r>
        <w:rPr>
          <w:rFonts w:ascii="Futuris" w:hAnsi="Futuris"/>
          <w:bCs/>
          <w:color w:val="000000"/>
          <w:sz w:val="20"/>
          <w:szCs w:val="20"/>
        </w:rPr>
        <w:t xml:space="preserve">к договору подряда №</w:t>
      </w:r>
      <w:r>
        <w:rPr>
          <w:rFonts w:ascii="Futuris" w:hAnsi="Futuris"/>
          <w:bCs/>
          <w:color w:val="000000"/>
          <w:sz w:val="20"/>
          <w:szCs w:val="20"/>
        </w:rPr>
        <w:t xml:space="preserve">________</w:t>
      </w:r>
      <w:r>
        <w:rPr>
          <w:rFonts w:ascii="Futuris" w:hAnsi="Futuris"/>
          <w:bCs/>
          <w:color w:val="000000"/>
          <w:sz w:val="20"/>
          <w:szCs w:val="20"/>
        </w:rPr>
        <w:t xml:space="preserve"> от </w:t>
      </w:r>
      <w:r>
        <w:rPr>
          <w:rFonts w:ascii="Futuris" w:hAnsi="Futuris"/>
          <w:bCs/>
          <w:color w:val="000000"/>
          <w:sz w:val="20"/>
          <w:szCs w:val="20"/>
        </w:rPr>
        <w:t xml:space="preserve">__________</w:t>
      </w:r>
      <w:r>
        <w:rPr>
          <w:rFonts w:ascii="Futuris" w:hAnsi="Futuris"/>
          <w:bCs/>
          <w:color w:val="000000"/>
          <w:sz w:val="20"/>
          <w:szCs w:val="20"/>
        </w:rPr>
        <w:t xml:space="preserve"> г.</w:t>
      </w:r>
      <w:r>
        <w:rPr>
          <w:rFonts w:ascii="Futuris" w:hAnsi="Futuris"/>
          <w:bCs/>
          <w:color w:val="000000"/>
          <w:sz w:val="20"/>
          <w:szCs w:val="20"/>
        </w:rPr>
        <w:t xml:space="preserve"> </w:t>
      </w:r>
      <w:r>
        <w:rPr>
          <w:rFonts w:ascii="Futuris" w:hAnsi="Futuris"/>
          <w:bCs/>
          <w:color w:val="000000"/>
          <w:sz w:val="20"/>
          <w:szCs w:val="20"/>
        </w:rPr>
      </w:r>
      <w:r>
        <w:rPr>
          <w:rFonts w:ascii="Futuris" w:hAnsi="Futuris"/>
          <w:bCs/>
          <w:color w:val="000000"/>
          <w:sz w:val="20"/>
          <w:szCs w:val="20"/>
        </w:rPr>
      </w:r>
    </w:p>
    <w:p>
      <w:pPr>
        <w:pStyle w:val="879"/>
        <w:pBdr/>
        <w:spacing/>
        <w:ind/>
        <w:jc w:val="right"/>
        <w:rPr>
          <w:rFonts w:ascii="Futuris" w:hAnsi="Futuris"/>
          <w:b/>
          <w:bCs/>
          <w:color w:val="000000"/>
        </w:rPr>
      </w:pPr>
      <w:r>
        <w:rPr>
          <w:rFonts w:ascii="Futuris" w:hAnsi="Futuris"/>
          <w:b/>
          <w:bCs/>
          <w:color w:val="000000"/>
        </w:rPr>
      </w:r>
      <w:r>
        <w:rPr>
          <w:rFonts w:ascii="Futuris" w:hAnsi="Futuris"/>
          <w:b/>
          <w:bCs/>
          <w:color w:val="000000"/>
        </w:rPr>
      </w:r>
      <w:r>
        <w:rPr>
          <w:rFonts w:ascii="Futuris" w:hAnsi="Futuris"/>
          <w:b/>
          <w:bCs/>
          <w:color w:val="000000"/>
        </w:rPr>
      </w:r>
    </w:p>
    <w:p>
      <w:pPr>
        <w:pStyle w:val="879"/>
        <w:pBdr/>
        <w:spacing/>
        <w:ind/>
        <w:rPr>
          <w:rFonts w:ascii="Futuris" w:hAnsi="Futuris"/>
          <w:b/>
          <w:bCs/>
          <w:color w:val="000000"/>
        </w:rPr>
      </w:pPr>
      <w:r>
        <w:rPr>
          <w:rFonts w:ascii="Futuris" w:hAnsi="Futuris"/>
          <w:b/>
          <w:bCs/>
          <w:color w:val="000000"/>
        </w:rPr>
        <w:t xml:space="preserve">СОГЛАСОВАНО:                       </w:t>
      </w:r>
      <w:r>
        <w:rPr>
          <w:rFonts w:ascii="Futuris" w:hAnsi="Futuris"/>
          <w:b/>
          <w:bCs/>
          <w:color w:val="000000"/>
        </w:rPr>
        <w:t xml:space="preserve">                                    </w:t>
      </w:r>
      <w:r>
        <w:rPr>
          <w:rFonts w:ascii="Futuris" w:hAnsi="Futuris"/>
          <w:b/>
          <w:bCs/>
          <w:color w:val="000000"/>
        </w:rPr>
        <w:t xml:space="preserve">УТВЕРЖД</w:t>
      </w:r>
      <w:r>
        <w:rPr>
          <w:rFonts w:ascii="Futuris" w:hAnsi="Futuris"/>
          <w:b/>
          <w:bCs/>
          <w:color w:val="000000"/>
        </w:rPr>
        <w:t xml:space="preserve">АЮ</w:t>
      </w:r>
      <w:r>
        <w:rPr>
          <w:rFonts w:ascii="Futuris" w:hAnsi="Futuris"/>
          <w:b/>
          <w:bCs/>
          <w:color w:val="000000"/>
        </w:rPr>
        <w:t xml:space="preserve">:                                                                                              </w:t>
      </w:r>
      <w:r>
        <w:rPr>
          <w:rFonts w:ascii="Futuris" w:hAnsi="Futuris"/>
          <w:b/>
          <w:bCs/>
          <w:color w:val="000000"/>
        </w:rPr>
      </w:r>
      <w:r>
        <w:rPr>
          <w:rFonts w:ascii="Futuris" w:hAnsi="Futuris"/>
          <w:b/>
          <w:bCs/>
          <w:color w:val="000000"/>
        </w:rPr>
      </w:r>
    </w:p>
    <w:p>
      <w:pPr>
        <w:pStyle w:val="879"/>
        <w:pBdr/>
        <w:spacing/>
        <w:ind/>
        <w:rPr>
          <w:rFonts w:ascii="Futuris" w:hAnsi="Futuris"/>
          <w:bCs/>
          <w:color w:val="000000"/>
        </w:rPr>
      </w:pPr>
      <w:r>
        <w:rPr>
          <w:rFonts w:ascii="Futuris" w:hAnsi="Futuris"/>
          <w:bCs/>
          <w:color w:val="000000"/>
        </w:rPr>
        <w:t xml:space="preserve">                  </w:t>
      </w:r>
      <w:r>
        <w:rPr>
          <w:rFonts w:ascii="Futuris" w:hAnsi="Futuris"/>
          <w:bCs/>
          <w:color w:val="000000"/>
        </w:rPr>
        <w:t xml:space="preserve">      </w:t>
      </w:r>
      <w:r>
        <w:rPr>
          <w:rFonts w:ascii="Futuris" w:hAnsi="Futuris"/>
          <w:bCs/>
          <w:color w:val="000000"/>
        </w:rPr>
        <w:t xml:space="preserve">       </w:t>
      </w:r>
      <w:r>
        <w:rPr>
          <w:rFonts w:ascii="Futuris" w:hAnsi="Futuris"/>
          <w:bCs/>
          <w:color w:val="000000"/>
        </w:rPr>
        <w:t xml:space="preserve">       </w:t>
      </w:r>
      <w:r>
        <w:rPr>
          <w:rFonts w:ascii="Futuris" w:hAnsi="Futuris"/>
          <w:bCs/>
          <w:color w:val="000000"/>
        </w:rPr>
        <w:t xml:space="preserve">        </w:t>
      </w:r>
      <w:r>
        <w:rPr>
          <w:rFonts w:ascii="Futuris" w:hAnsi="Futuris"/>
          <w:bCs/>
          <w:color w:val="000000"/>
        </w:rPr>
        <w:t xml:space="preserve"> </w:t>
      </w:r>
      <w:r>
        <w:rPr>
          <w:rFonts w:ascii="Futuris" w:hAnsi="Futuris"/>
          <w:bCs/>
          <w:color w:val="000000"/>
        </w:rPr>
        <w:t xml:space="preserve">   </w:t>
      </w:r>
      <w:r>
        <w:rPr>
          <w:rFonts w:ascii="Futuris" w:hAnsi="Futuris"/>
          <w:bCs/>
          <w:color w:val="000000"/>
        </w:rPr>
        <w:t xml:space="preserve"> </w:t>
        <w:tab/>
        <w:tab/>
      </w:r>
      <w:r>
        <w:rPr>
          <w:rFonts w:ascii="Futuris" w:hAnsi="Futuris"/>
          <w:bCs/>
          <w:color w:val="000000"/>
        </w:rPr>
        <w:t xml:space="preserve">   </w:t>
      </w:r>
      <w:r>
        <w:rPr>
          <w:rFonts w:ascii="Futuris" w:hAnsi="Futuris"/>
          <w:bCs/>
          <w:color w:val="000000"/>
        </w:rPr>
        <w:t xml:space="preserve">              Генеральный директор</w:t>
      </w:r>
      <w:r>
        <w:rPr>
          <w:rFonts w:ascii="Futuris" w:hAnsi="Futuris"/>
          <w:bCs/>
          <w:color w:val="000000"/>
        </w:rPr>
      </w:r>
      <w:r>
        <w:rPr>
          <w:rFonts w:ascii="Futuris" w:hAnsi="Futuris"/>
          <w:bCs/>
          <w:color w:val="000000"/>
        </w:rPr>
      </w:r>
    </w:p>
    <w:p>
      <w:pPr>
        <w:pStyle w:val="879"/>
        <w:pBdr/>
        <w:spacing/>
        <w:ind/>
        <w:rPr>
          <w:rFonts w:ascii="Futuris" w:hAnsi="Futuris"/>
          <w:bCs/>
          <w:color w:val="000000"/>
        </w:rPr>
      </w:pPr>
      <w:r>
        <w:rPr>
          <w:rFonts w:ascii="Futuris" w:hAnsi="Futuris"/>
          <w:bCs/>
          <w:color w:val="000000"/>
        </w:rPr>
        <w:t xml:space="preserve">                         </w:t>
      </w:r>
      <w:r>
        <w:rPr>
          <w:rFonts w:ascii="Futuris" w:hAnsi="Futuris"/>
          <w:bCs/>
          <w:color w:val="000000"/>
        </w:rPr>
        <w:t xml:space="preserve"> </w:t>
        <w:tab/>
        <w:tab/>
        <w:tab/>
        <w:tab/>
        <w:tab/>
        <w:tab/>
        <w:t xml:space="preserve">      </w:t>
        <w:tab/>
      </w:r>
      <w:r>
        <w:rPr>
          <w:rFonts w:ascii="Futuris" w:hAnsi="Futuris"/>
          <w:bCs/>
          <w:color w:val="000000"/>
        </w:rPr>
        <w:t xml:space="preserve">АО «Камтэкс-Химпром»                                                                                          </w:t>
      </w:r>
      <w:r>
        <w:rPr>
          <w:rFonts w:ascii="Futuris" w:hAnsi="Futuris"/>
          <w:bCs/>
          <w:color w:val="000000"/>
        </w:rPr>
      </w:r>
      <w:r>
        <w:rPr>
          <w:rFonts w:ascii="Futuris" w:hAnsi="Futuris"/>
          <w:bCs/>
          <w:color w:val="000000"/>
        </w:rPr>
      </w:r>
    </w:p>
    <w:p>
      <w:pPr>
        <w:pStyle w:val="879"/>
        <w:pBdr/>
        <w:spacing/>
        <w:ind/>
        <w:rPr>
          <w:rFonts w:ascii="Futuris" w:hAnsi="Futuris"/>
          <w:b/>
          <w:bCs/>
          <w:color w:val="000000"/>
        </w:rPr>
      </w:pPr>
      <w:r>
        <w:rPr>
          <w:rFonts w:ascii="Futuris" w:hAnsi="Futuris"/>
          <w:bCs/>
          <w:color w:val="000000"/>
        </w:rPr>
        <w:t xml:space="preserve">                  </w:t>
      </w:r>
      <w:r>
        <w:rPr>
          <w:rFonts w:ascii="Futuris" w:hAnsi="Futuris"/>
          <w:bCs/>
          <w:color w:val="000000"/>
        </w:rPr>
        <w:tab/>
        <w:t xml:space="preserve">       </w:t>
      </w:r>
      <w:r>
        <w:rPr>
          <w:rFonts w:ascii="Futuris" w:hAnsi="Futuris"/>
          <w:bCs/>
          <w:color w:val="000000"/>
        </w:rPr>
        <w:t xml:space="preserve">       </w:t>
      </w:r>
      <w:r>
        <w:rPr>
          <w:rFonts w:ascii="Futuris" w:hAnsi="Futuris"/>
          <w:bCs/>
          <w:color w:val="000000"/>
        </w:rPr>
        <w:t xml:space="preserve">      </w:t>
      </w:r>
      <w:r>
        <w:rPr>
          <w:rFonts w:ascii="Futuris" w:hAnsi="Futuris"/>
          <w:bCs/>
          <w:color w:val="000000"/>
        </w:rPr>
        <w:t xml:space="preserve">                                       Бреднева О.О.  </w:t>
      </w:r>
      <w:r>
        <w:rPr>
          <w:rFonts w:ascii="Futuris" w:hAnsi="Futuris"/>
          <w:b/>
          <w:bCs/>
          <w:color w:val="000000"/>
        </w:rPr>
      </w:r>
      <w:r>
        <w:rPr>
          <w:rFonts w:ascii="Futuris" w:hAnsi="Futuris"/>
          <w:b/>
          <w:bCs/>
          <w:color w:val="000000"/>
        </w:rPr>
      </w:r>
    </w:p>
    <w:p>
      <w:pPr>
        <w:pStyle w:val="879"/>
        <w:pBdr/>
        <w:tabs>
          <w:tab w:val="center" w:leader="none" w:pos="5129"/>
          <w:tab w:val="left" w:leader="none" w:pos="9479"/>
        </w:tabs>
        <w:spacing/>
        <w:ind/>
        <w:rPr>
          <w:rFonts w:ascii="Futuris" w:hAnsi="Futuris"/>
        </w:rPr>
      </w:pPr>
      <w:r>
        <w:rPr>
          <w:rFonts w:ascii="Futuris" w:hAnsi="Futuris"/>
        </w:rPr>
        <w:t xml:space="preserve">_______________________                     </w:t>
      </w:r>
      <w:r>
        <w:rPr>
          <w:rFonts w:ascii="Futuris" w:hAnsi="Futuris"/>
        </w:rPr>
        <w:t xml:space="preserve">                               </w:t>
      </w:r>
      <w:r>
        <w:rPr>
          <w:rFonts w:ascii="Futuris" w:hAnsi="Futuris"/>
        </w:rPr>
        <w:t xml:space="preserve">_______________________</w:t>
      </w:r>
      <w:r>
        <w:rPr>
          <w:rFonts w:ascii="Futuris" w:hAnsi="Futuris"/>
        </w:rPr>
      </w:r>
      <w:r>
        <w:rPr>
          <w:rFonts w:ascii="Futuris" w:hAnsi="Futuris"/>
        </w:rPr>
      </w:r>
    </w:p>
    <w:p>
      <w:pPr>
        <w:pStyle w:val="879"/>
        <w:pBdr/>
        <w:tabs>
          <w:tab w:val="center" w:leader="none" w:pos="5129"/>
          <w:tab w:val="left" w:leader="none" w:pos="9479"/>
        </w:tabs>
        <w:spacing/>
        <w:ind/>
        <w:rPr>
          <w:rFonts w:ascii="Futuris" w:hAnsi="Futuris"/>
        </w:rPr>
      </w:pPr>
      <w:r>
        <w:rPr>
          <w:rFonts w:ascii="Futuris" w:hAnsi="Futuris"/>
        </w:rPr>
      </w:r>
      <w:r>
        <w:rPr>
          <w:rFonts w:ascii="Futuris" w:hAnsi="Futuris"/>
        </w:rPr>
      </w:r>
      <w:r>
        <w:rPr>
          <w:rFonts w:ascii="Futuris" w:hAnsi="Futuris"/>
        </w:rPr>
      </w:r>
    </w:p>
    <w:p>
      <w:pPr>
        <w:pStyle w:val="879"/>
        <w:pBdr/>
        <w:tabs>
          <w:tab w:val="center" w:leader="none" w:pos="5129"/>
          <w:tab w:val="left" w:leader="none" w:pos="9479"/>
        </w:tabs>
        <w:spacing/>
        <w:ind/>
        <w:rPr>
          <w:rFonts w:ascii="Futuris" w:hAnsi="Futuris"/>
          <w:b/>
        </w:rPr>
      </w:pPr>
      <w:r>
        <w:rPr>
          <w:rFonts w:ascii="Futuris" w:hAnsi="Futuris"/>
          <w:b/>
        </w:rPr>
      </w:r>
      <w:r>
        <w:rPr>
          <w:rFonts w:ascii="Futuris" w:hAnsi="Futuris"/>
          <w:b/>
        </w:rPr>
      </w:r>
      <w:r>
        <w:rPr>
          <w:rFonts w:ascii="Futuris" w:hAnsi="Futuris"/>
          <w:b/>
        </w:rPr>
      </w:r>
    </w:p>
    <w:p>
      <w:pPr>
        <w:pStyle w:val="879"/>
        <w:pBdr/>
        <w:tabs>
          <w:tab w:val="center" w:leader="none" w:pos="5129"/>
          <w:tab w:val="left" w:leader="none" w:pos="9479"/>
        </w:tabs>
        <w:spacing/>
        <w:ind/>
        <w:jc w:val="center"/>
        <w:rPr>
          <w:rFonts w:ascii="Futuris" w:hAnsi="Futuris"/>
          <w:b/>
        </w:rPr>
      </w:pPr>
      <w:r>
        <w:rPr>
          <w:rFonts w:ascii="Futuris" w:hAnsi="Futuris"/>
          <w:b/>
        </w:rPr>
        <w:t xml:space="preserve">Т Е Х Н И Ч Е С К О Е   З А Д А Н И Е</w:t>
      </w:r>
      <w:r>
        <w:rPr>
          <w:rFonts w:ascii="Futuris" w:hAnsi="Futuris"/>
          <w:b/>
        </w:rPr>
      </w:r>
      <w:r>
        <w:rPr>
          <w:rFonts w:ascii="Futuris" w:hAnsi="Futuris"/>
          <w:b/>
        </w:rPr>
      </w:r>
    </w:p>
    <w:p>
      <w:pPr>
        <w:pStyle w:val="879"/>
        <w:pBdr/>
        <w:tabs>
          <w:tab w:val="center" w:leader="none" w:pos="5129"/>
          <w:tab w:val="left" w:leader="none" w:pos="9479"/>
        </w:tabs>
        <w:spacing/>
        <w:ind/>
        <w:rPr>
          <w:rFonts w:ascii="Futuris" w:hAnsi="Futuris"/>
          <w:b/>
        </w:rPr>
      </w:pPr>
      <w:r>
        <w:rPr>
          <w:rFonts w:ascii="Futuris" w:hAnsi="Futuris"/>
          <w:b/>
        </w:rPr>
      </w:r>
      <w:r>
        <w:rPr>
          <w:rFonts w:ascii="Futuris" w:hAnsi="Futuris"/>
          <w:b/>
        </w:rPr>
      </w:r>
      <w:r>
        <w:rPr>
          <w:rFonts w:ascii="Futuris" w:hAnsi="Futuris"/>
          <w:b/>
        </w:rPr>
      </w:r>
    </w:p>
    <w:p>
      <w:pPr>
        <w:pStyle w:val="879"/>
        <w:pBdr/>
        <w:spacing/>
        <w:ind/>
        <w:jc w:val="both"/>
        <w:rPr>
          <w:rFonts w:ascii="Futuris" w:hAnsi="Futuris"/>
        </w:rPr>
      </w:pPr>
      <w:r>
        <w:rPr>
          <w:rFonts w:ascii="Futuris" w:hAnsi="Futuris"/>
        </w:rPr>
        <w:t xml:space="preserve">на выполнение работ</w:t>
      </w:r>
      <w:r>
        <w:rPr>
          <w:rFonts w:ascii="Futuris" w:hAnsi="Futuris"/>
        </w:rPr>
        <w:t xml:space="preserve">:</w:t>
      </w:r>
      <w:r>
        <w:rPr>
          <w:rFonts w:ascii="Futuris" w:hAnsi="Futuris"/>
        </w:rPr>
        <w:t xml:space="preserve"> </w:t>
      </w:r>
      <w:r>
        <w:rPr>
          <w:rFonts w:ascii="Futuris" w:hAnsi="Futuris"/>
        </w:rPr>
        <w:t xml:space="preserve">«</w:t>
      </w:r>
      <w:r>
        <w:rPr>
          <w:rFonts w:ascii="Futuris" w:hAnsi="Futuris"/>
          <w:b/>
          <w:color w:val="000000"/>
        </w:rPr>
      </w:r>
      <w:r>
        <w:rPr>
          <w:rFonts w:ascii="Futuris" w:hAnsi="Futuris"/>
          <w:b/>
          <w:color w:val="000000"/>
        </w:rPr>
        <w:t xml:space="preserve">Ремонт помещений АБК здания ДНК  на отм. +4,800  Лит.АВ</w:t>
      </w:r>
      <w:r>
        <w:rPr>
          <w:rFonts w:ascii="Futuris" w:hAnsi="Futuris"/>
          <w:b/>
          <w:color w:val="000000"/>
        </w:rPr>
      </w:r>
      <w:r>
        <w:rPr>
          <w:rFonts w:ascii="Futuris" w:hAnsi="Futuris"/>
        </w:rPr>
        <w:t xml:space="preserve">»</w:t>
      </w:r>
      <w:r>
        <w:rPr>
          <w:rFonts w:ascii="Futuris" w:hAnsi="Futuris"/>
          <w:b w:val="0"/>
          <w:bCs w:val="0"/>
        </w:rPr>
        <w:t xml:space="preserve">,</w:t>
      </w:r>
      <w:r>
        <w:rPr>
          <w:rFonts w:ascii="Futuris" w:hAnsi="Futuris"/>
          <w:b/>
        </w:rPr>
        <w:t xml:space="preserve"> </w:t>
      </w:r>
      <w:r>
        <w:rPr>
          <w:rFonts w:ascii="Futuris" w:hAnsi="Futuris"/>
          <w:color w:val="000000"/>
        </w:rPr>
        <w:t xml:space="preserve">расположен</w:t>
      </w:r>
      <w:r>
        <w:rPr>
          <w:rFonts w:ascii="Futuris" w:hAnsi="Futuris"/>
          <w:color w:val="000000"/>
        </w:rPr>
        <w:t xml:space="preserve">ного</w:t>
      </w:r>
      <w:r>
        <w:rPr>
          <w:rFonts w:ascii="Futuris" w:hAnsi="Futuris"/>
          <w:color w:val="000000"/>
        </w:rPr>
        <w:t xml:space="preserve"> на территории АО «Камтэкс-Химпром»</w:t>
      </w:r>
      <w:r>
        <w:rPr>
          <w:rFonts w:ascii="Futuris" w:hAnsi="Futuris"/>
          <w:b/>
          <w:color w:val="000000"/>
        </w:rPr>
        <w:t xml:space="preserve"> </w:t>
      </w:r>
      <w:r>
        <w:rPr>
          <w:rFonts w:ascii="Futuris" w:hAnsi="Futuris"/>
          <w:color w:val="000000"/>
        </w:rPr>
        <w:t xml:space="preserve">по адресу: г. Пермь, ул.</w:t>
      </w:r>
      <w:r>
        <w:rPr>
          <w:rFonts w:ascii="Futuris" w:hAnsi="Futuris"/>
          <w:color w:val="000000"/>
        </w:rPr>
        <w:t xml:space="preserve"> </w:t>
      </w:r>
      <w:r>
        <w:rPr>
          <w:rFonts w:ascii="Futuris" w:hAnsi="Futuris"/>
          <w:color w:val="000000"/>
        </w:rPr>
        <w:t xml:space="preserve">Соликамская, 293</w:t>
      </w:r>
      <w:r>
        <w:rPr>
          <w:rFonts w:ascii="Futuris" w:hAnsi="Futuris"/>
          <w:color w:val="000000"/>
        </w:rPr>
        <w:t xml:space="preserve">.</w:t>
      </w:r>
      <w:r>
        <w:rPr>
          <w:rFonts w:ascii="Futuris" w:hAnsi="Futuris"/>
        </w:rPr>
      </w:r>
      <w:r>
        <w:rPr>
          <w:rFonts w:ascii="Futuris" w:hAnsi="Futuris"/>
        </w:rPr>
      </w:r>
    </w:p>
    <w:p>
      <w:pPr>
        <w:pStyle w:val="879"/>
        <w:pBdr/>
        <w:spacing/>
        <w:ind/>
        <w:jc w:val="both"/>
        <w:rPr>
          <w:rFonts w:ascii="Futuris" w:hAnsi="Futuris"/>
          <w:i/>
          <w:iCs/>
          <w:color w:val="ff0000"/>
        </w:rPr>
      </w:pPr>
      <w:r>
        <w:rPr>
          <w:rFonts w:ascii="Futuris" w:hAnsi="Futuris"/>
          <w:i/>
          <w:iCs/>
          <w:color w:val="ff0000"/>
        </w:rPr>
      </w:r>
      <w:r>
        <w:rPr>
          <w:rFonts w:ascii="Futuris" w:hAnsi="Futuris"/>
          <w:i/>
          <w:iCs/>
          <w:color w:val="ff0000"/>
        </w:rPr>
      </w:r>
      <w:r>
        <w:rPr>
          <w:rFonts w:ascii="Futuris" w:hAnsi="Futuris"/>
          <w:i/>
          <w:iCs/>
          <w:color w:val="ff0000"/>
        </w:rPr>
      </w:r>
    </w:p>
    <w:tbl>
      <w:tblPr>
        <w:tblW w:w="1061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2935"/>
        <w:gridCol w:w="7663"/>
        <w:gridCol w:w="21"/>
      </w:tblGrid>
      <w:tr>
        <w:trPr>
          <w:gridAfter w:val="1"/>
          <w:trHeight w:val="56"/>
        </w:trPr>
        <w:tc>
          <w:tcPr>
            <w:tcBorders/>
            <w:tcW w:w="2935" w:type="dxa"/>
            <w:vAlign w:val="top"/>
            <w:textDirection w:val="lrTb"/>
            <w:noWrap w:val="false"/>
          </w:tcPr>
          <w:p>
            <w:pPr>
              <w:pStyle w:val="879"/>
              <w:pBdr/>
              <w:spacing/>
              <w:ind/>
              <w:rPr>
                <w:rFonts w:ascii="Futuris" w:hAnsi="Futuris"/>
                <w:b/>
                <w:i/>
              </w:rPr>
            </w:pPr>
            <w:r>
              <w:rPr>
                <w:rFonts w:ascii="Futuris" w:hAnsi="Futuris"/>
                <w:b/>
                <w:i/>
              </w:rPr>
              <w:t xml:space="preserve">1. Основание для проведения работ:</w:t>
            </w:r>
            <w:r>
              <w:rPr>
                <w:rFonts w:ascii="Futuris" w:hAnsi="Futuris"/>
                <w:b/>
                <w:i/>
              </w:rPr>
            </w:r>
            <w:r>
              <w:rPr>
                <w:rFonts w:ascii="Futuris" w:hAnsi="Futuris"/>
                <w:b/>
                <w:i/>
              </w:rPr>
            </w:r>
          </w:p>
        </w:tc>
        <w:tc>
          <w:tcPr>
            <w:tcBorders/>
            <w:tcW w:w="7663" w:type="dxa"/>
            <w:vAlign w:val="top"/>
            <w:textDirection w:val="lrTb"/>
            <w:noWrap w:val="false"/>
          </w:tcPr>
          <w:p>
            <w:pPr>
              <w:pStyle w:val="879"/>
              <w:pBdr/>
              <w:tabs>
                <w:tab w:val="left" w:leader="none" w:pos="7654"/>
                <w:tab w:val="left" w:leader="none" w:pos="10346"/>
              </w:tabs>
              <w:spacing/>
              <w:ind/>
              <w:rPr>
                <w:rFonts w:ascii="Futuris" w:hAnsi="Futuris"/>
              </w:rPr>
            </w:pPr>
            <w:r>
              <w:rPr>
                <w:rFonts w:ascii="Futuris" w:hAnsi="Futuris"/>
              </w:rPr>
              <w:t xml:space="preserve">Техперевооружение существующих объектов водоподготовки</w:t>
            </w:r>
            <w:r>
              <w:rPr>
                <w:rFonts w:ascii="Futuris" w:hAnsi="Futuris"/>
              </w:rPr>
            </w:r>
            <w:r>
              <w:rPr>
                <w:rFonts w:ascii="Futuris" w:hAnsi="Futuris"/>
              </w:rPr>
            </w:r>
          </w:p>
          <w:p>
            <w:pPr>
              <w:pStyle w:val="879"/>
              <w:pBdr/>
              <w:spacing/>
              <w:ind/>
              <w:rPr>
                <w:rFonts w:ascii="Futuris" w:hAnsi="Futuris"/>
              </w:rPr>
            </w:pPr>
            <w:r>
              <w:rPr>
                <w:rFonts w:ascii="Futuris" w:hAnsi="Futuris"/>
              </w:rPr>
            </w:r>
            <w:r>
              <w:rPr>
                <w:rFonts w:ascii="Futuris" w:hAnsi="Futuris"/>
              </w:rPr>
            </w:r>
            <w:r>
              <w:rPr>
                <w:rFonts w:ascii="Futuris" w:hAnsi="Futuris"/>
              </w:rPr>
            </w:r>
          </w:p>
        </w:tc>
      </w:tr>
      <w:tr>
        <w:trPr>
          <w:gridAfter w:val="1"/>
          <w:trHeight w:val="53"/>
        </w:trPr>
        <w:tc>
          <w:tcPr>
            <w:tcBorders/>
            <w:tcW w:w="2935" w:type="dxa"/>
            <w:vAlign w:val="top"/>
            <w:textDirection w:val="lrTb"/>
            <w:noWrap w:val="false"/>
          </w:tcPr>
          <w:p>
            <w:pPr>
              <w:pStyle w:val="879"/>
              <w:pBdr/>
              <w:spacing/>
              <w:ind/>
              <w:rPr>
                <w:rFonts w:ascii="Futuris" w:hAnsi="Futuris"/>
                <w:b/>
                <w:i/>
              </w:rPr>
            </w:pPr>
            <w:r>
              <w:rPr>
                <w:rFonts w:ascii="Futuris" w:hAnsi="Futuris"/>
                <w:b/>
                <w:i/>
              </w:rPr>
              <w:t xml:space="preserve">2. Заказчик:</w:t>
            </w:r>
            <w:r>
              <w:rPr>
                <w:rFonts w:ascii="Futuris" w:hAnsi="Futuris"/>
                <w:b/>
                <w:i/>
              </w:rPr>
            </w:r>
            <w:r>
              <w:rPr>
                <w:rFonts w:ascii="Futuris" w:hAnsi="Futuris"/>
                <w:b/>
                <w:i/>
              </w:rPr>
            </w:r>
          </w:p>
        </w:tc>
        <w:tc>
          <w:tcPr>
            <w:tcBorders/>
            <w:tcW w:w="7663" w:type="dxa"/>
            <w:vAlign w:val="top"/>
            <w:textDirection w:val="lrTb"/>
            <w:noWrap w:val="false"/>
          </w:tcPr>
          <w:p>
            <w:pPr>
              <w:pStyle w:val="879"/>
              <w:pBdr/>
              <w:spacing/>
              <w:ind/>
              <w:rPr>
                <w:rFonts w:ascii="Futuris" w:hAnsi="Futuris"/>
              </w:rPr>
            </w:pPr>
            <w:r>
              <w:rPr>
                <w:rFonts w:ascii="Futuris" w:hAnsi="Futuris"/>
              </w:rPr>
              <w:t xml:space="preserve">АО «Камтэкс-Химпром»</w:t>
            </w:r>
            <w:r>
              <w:rPr>
                <w:rFonts w:ascii="Futuris" w:hAnsi="Futuris"/>
              </w:rPr>
            </w:r>
            <w:r>
              <w:rPr>
                <w:rFonts w:ascii="Futuris" w:hAnsi="Futuris"/>
              </w:rPr>
            </w:r>
          </w:p>
        </w:tc>
      </w:tr>
      <w:tr>
        <w:trPr>
          <w:gridAfter w:val="1"/>
          <w:trHeight w:val="53"/>
        </w:trPr>
        <w:tc>
          <w:tcPr>
            <w:tcBorders/>
            <w:tcW w:w="2935" w:type="dxa"/>
            <w:vAlign w:val="top"/>
            <w:textDirection w:val="lrTb"/>
            <w:noWrap w:val="false"/>
          </w:tcPr>
          <w:p>
            <w:pPr>
              <w:pStyle w:val="879"/>
              <w:pBdr/>
              <w:spacing/>
              <w:ind/>
              <w:rPr>
                <w:rFonts w:ascii="Futuris" w:hAnsi="Futuris"/>
                <w:b/>
                <w:i/>
              </w:rPr>
            </w:pPr>
            <w:r>
              <w:rPr>
                <w:rFonts w:ascii="Futuris" w:hAnsi="Futuris"/>
                <w:b/>
                <w:i/>
              </w:rPr>
              <w:t xml:space="preserve">3. Исполнитель:</w:t>
            </w:r>
            <w:r>
              <w:rPr>
                <w:rFonts w:ascii="Futuris" w:hAnsi="Futuris"/>
                <w:b/>
                <w:i/>
              </w:rPr>
            </w:r>
            <w:r>
              <w:rPr>
                <w:rFonts w:ascii="Futuris" w:hAnsi="Futuris"/>
                <w:b/>
                <w:i/>
              </w:rPr>
            </w:r>
          </w:p>
        </w:tc>
        <w:tc>
          <w:tcPr>
            <w:tcBorders/>
            <w:tcW w:w="7663" w:type="dxa"/>
            <w:vAlign w:val="top"/>
            <w:textDirection w:val="lrTb"/>
            <w:noWrap w:val="false"/>
          </w:tcPr>
          <w:p>
            <w:pPr>
              <w:pStyle w:val="879"/>
              <w:pBdr/>
              <w:spacing/>
              <w:ind/>
              <w:rPr>
                <w:rFonts w:ascii="Futuris" w:hAnsi="Futuris"/>
              </w:rPr>
            </w:pPr>
            <w:r>
              <w:rPr>
                <w:rFonts w:ascii="Futuris" w:hAnsi="Futuris"/>
              </w:rPr>
              <w:t xml:space="preserve">По результату тендера</w:t>
            </w:r>
            <w:r>
              <w:rPr>
                <w:rFonts w:ascii="Futuris" w:hAnsi="Futuris"/>
              </w:rPr>
            </w:r>
            <w:r>
              <w:rPr>
                <w:rFonts w:ascii="Futuris" w:hAnsi="Futuris"/>
              </w:rPr>
            </w:r>
          </w:p>
        </w:tc>
      </w:tr>
      <w:tr>
        <w:trPr>
          <w:gridAfter w:val="1"/>
          <w:trHeight w:val="53"/>
        </w:trPr>
        <w:tc>
          <w:tcPr>
            <w:tcBorders/>
            <w:tcW w:w="2935" w:type="dxa"/>
            <w:vAlign w:val="top"/>
            <w:textDirection w:val="lrTb"/>
            <w:noWrap w:val="false"/>
          </w:tcPr>
          <w:p>
            <w:pPr>
              <w:pStyle w:val="879"/>
              <w:pBdr/>
              <w:spacing/>
              <w:ind/>
              <w:rPr>
                <w:rFonts w:ascii="Futuris" w:hAnsi="Futuris"/>
                <w:b/>
                <w:i/>
              </w:rPr>
            </w:pPr>
            <w:r>
              <w:rPr>
                <w:rFonts w:ascii="Futuris" w:hAnsi="Futuris"/>
                <w:b/>
                <w:i/>
              </w:rPr>
              <w:t xml:space="preserve">4. На</w:t>
            </w:r>
            <w:r>
              <w:rPr>
                <w:rFonts w:ascii="Futuris" w:hAnsi="Futuris"/>
                <w:b/>
                <w:i/>
              </w:rPr>
              <w:t xml:space="preserve">именование объектов </w:t>
            </w:r>
            <w:r>
              <w:rPr>
                <w:rFonts w:ascii="Futuris" w:hAnsi="Futuris"/>
                <w:b/>
                <w:i/>
              </w:rPr>
            </w:r>
            <w:r>
              <w:rPr>
                <w:rFonts w:ascii="Futuris" w:hAnsi="Futuris"/>
                <w:b/>
                <w:i/>
              </w:rPr>
            </w:r>
          </w:p>
        </w:tc>
        <w:tc>
          <w:tcPr>
            <w:tcBorders/>
            <w:tcW w:w="7663" w:type="dxa"/>
            <w:vAlign w:val="top"/>
            <w:textDirection w:val="lrTb"/>
            <w:noWrap w:val="false"/>
          </w:tcPr>
          <w:p>
            <w:pPr>
              <w:pStyle w:val="879"/>
              <w:pBdr/>
              <w:spacing/>
              <w:ind/>
              <w:jc w:val="both"/>
              <w:rPr>
                <w:rFonts w:ascii="Futuris" w:hAnsi="Futuris"/>
                <w:highlight w:val="yellow"/>
              </w:rPr>
            </w:pPr>
            <w:r>
              <w:rPr>
                <w:rFonts w:ascii="Futuris" w:hAnsi="Futuris"/>
              </w:rPr>
              <w:t xml:space="preserve">ДНК </w:t>
            </w:r>
            <w:r>
              <w:rPr>
                <w:rFonts w:ascii="Futuris" w:hAnsi="Futuris"/>
              </w:rPr>
              <w:t xml:space="preserve">Лит. </w:t>
            </w:r>
            <w:r>
              <w:rPr>
                <w:rFonts w:ascii="Futuris" w:hAnsi="Futuris"/>
              </w:rPr>
              <w:t xml:space="preserve">АВ</w:t>
            </w:r>
            <w:r>
              <w:rPr>
                <w:rFonts w:ascii="Futuris" w:hAnsi="Futuris"/>
              </w:rPr>
              <w:t xml:space="preserve">, корпус 210</w:t>
            </w:r>
            <w:r>
              <w:rPr>
                <w:rFonts w:ascii="Futuris" w:hAnsi="Futuris"/>
                <w:highlight w:val="yellow"/>
              </w:rPr>
            </w:r>
            <w:r>
              <w:rPr>
                <w:rFonts w:ascii="Futuris" w:hAnsi="Futuris"/>
                <w:highlight w:val="yellow"/>
              </w:rPr>
            </w:r>
          </w:p>
        </w:tc>
      </w:tr>
      <w:tr>
        <w:trPr>
          <w:gridAfter w:val="1"/>
          <w:trHeight w:val="53"/>
        </w:trPr>
        <w:tc>
          <w:tcPr>
            <w:gridSpan w:val="2"/>
            <w:tcBorders/>
            <w:tcW w:w="10598" w:type="dxa"/>
            <w:vAlign w:val="top"/>
            <w:textDirection w:val="lrTb"/>
            <w:noWrap w:val="false"/>
          </w:tcPr>
          <w:p>
            <w:pPr>
              <w:pStyle w:val="879"/>
              <w:pBdr/>
              <w:spacing/>
              <w:ind/>
              <w:rPr>
                <w:rFonts w:ascii="Futuris" w:hAnsi="Futuris"/>
                <w:b/>
                <w:i/>
              </w:rPr>
            </w:pPr>
            <w:r>
              <w:rPr>
                <w:rFonts w:ascii="Futuris" w:hAnsi="Futuris"/>
                <w:b/>
                <w:i/>
              </w:rPr>
              <w:t xml:space="preserve">5. Ср</w:t>
            </w:r>
            <w:r>
              <w:rPr>
                <w:rFonts w:ascii="Futuris" w:hAnsi="Futuris"/>
                <w:b/>
                <w:i/>
              </w:rPr>
              <w:t xml:space="preserve">ок выполнения с </w:t>
            </w:r>
            <w:r>
              <w:rPr>
                <w:rFonts w:ascii="Futuris" w:hAnsi="Futuris"/>
                <w:b/>
                <w:i/>
              </w:rPr>
              <w:t xml:space="preserve">01.</w:t>
            </w:r>
            <w:r>
              <w:rPr>
                <w:rFonts w:ascii="Futuris" w:hAnsi="Futuris"/>
                <w:b/>
                <w:i/>
              </w:rPr>
              <w:t xml:space="preserve">04.</w:t>
            </w:r>
            <w:r>
              <w:rPr>
                <w:rFonts w:ascii="Futuris" w:hAnsi="Futuris"/>
                <w:b/>
                <w:i/>
              </w:rPr>
              <w:t xml:space="preserve">202</w:t>
            </w:r>
            <w:r>
              <w:rPr>
                <w:rFonts w:ascii="Futuris" w:hAnsi="Futuris"/>
                <w:b/>
                <w:i/>
              </w:rPr>
              <w:t xml:space="preserve">5 </w:t>
            </w:r>
            <w:r>
              <w:rPr>
                <w:rFonts w:ascii="Futuris" w:hAnsi="Futuris"/>
                <w:b/>
                <w:i/>
              </w:rPr>
              <w:t xml:space="preserve">г. </w:t>
            </w:r>
            <w:r>
              <w:rPr>
                <w:rFonts w:ascii="Futuris" w:hAnsi="Futuris"/>
                <w:b/>
                <w:i/>
              </w:rPr>
              <w:t xml:space="preserve">п</w:t>
            </w:r>
            <w:r>
              <w:rPr>
                <w:rFonts w:ascii="Futuris" w:hAnsi="Futuris"/>
                <w:b/>
                <w:i/>
              </w:rPr>
              <w:t xml:space="preserve">о </w:t>
            </w:r>
            <w:r>
              <w:rPr>
                <w:rFonts w:ascii="Futuris" w:hAnsi="Futuris"/>
                <w:b/>
                <w:i/>
              </w:rPr>
              <w:t xml:space="preserve">30.</w:t>
            </w:r>
            <w:r>
              <w:rPr>
                <w:rFonts w:ascii="Futuris" w:hAnsi="Futuris"/>
                <w:b/>
                <w:i/>
              </w:rPr>
              <w:t xml:space="preserve">05.</w:t>
            </w:r>
            <w:r>
              <w:rPr>
                <w:rFonts w:ascii="Futuris" w:hAnsi="Futuris"/>
                <w:b/>
                <w:i/>
              </w:rPr>
              <w:t xml:space="preserve">202</w:t>
            </w:r>
            <w:r>
              <w:rPr>
                <w:rFonts w:ascii="Futuris" w:hAnsi="Futuris"/>
                <w:b/>
                <w:i/>
              </w:rPr>
              <w:t xml:space="preserve">5 </w:t>
            </w:r>
            <w:r>
              <w:rPr>
                <w:rFonts w:ascii="Futuris" w:hAnsi="Futuris"/>
                <w:b/>
                <w:i/>
              </w:rPr>
              <w:t xml:space="preserve">г.</w:t>
            </w:r>
            <w:r>
              <w:rPr>
                <w:rFonts w:ascii="Futuris" w:hAnsi="Futuris"/>
                <w:b/>
                <w:i/>
              </w:rPr>
            </w:r>
            <w:r>
              <w:rPr>
                <w:rFonts w:ascii="Futuris" w:hAnsi="Futuris"/>
                <w:b/>
                <w:i/>
              </w:rPr>
            </w:r>
          </w:p>
        </w:tc>
      </w:tr>
      <w:tr>
        <w:trPr>
          <w:gridAfter w:val="1"/>
          <w:trHeight w:val="53"/>
        </w:trPr>
        <w:tc>
          <w:tcPr>
            <w:gridSpan w:val="2"/>
            <w:tcBorders/>
            <w:tcW w:w="10598" w:type="dxa"/>
            <w:vAlign w:val="top"/>
            <w:textDirection w:val="lrTb"/>
            <w:noWrap w:val="false"/>
          </w:tcPr>
          <w:p>
            <w:pPr>
              <w:pStyle w:val="879"/>
              <w:pBdr/>
              <w:spacing/>
              <w:ind/>
              <w:rPr>
                <w:rFonts w:ascii="Futuris" w:hAnsi="Futuris"/>
                <w:b/>
                <w:i/>
              </w:rPr>
            </w:pPr>
            <w:r>
              <w:rPr>
                <w:rFonts w:ascii="Futuris" w:hAnsi="Futuris"/>
                <w:b/>
                <w:i/>
              </w:rPr>
              <w:t xml:space="preserve">6</w:t>
            </w:r>
            <w:r>
              <w:rPr>
                <w:rFonts w:ascii="Futuris" w:hAnsi="Futuris"/>
                <w:b/>
                <w:i/>
              </w:rPr>
              <w:t xml:space="preserve">. Док</w:t>
            </w:r>
            <w:r>
              <w:rPr>
                <w:rFonts w:ascii="Futuris" w:hAnsi="Futuris"/>
                <w:b/>
                <w:i/>
              </w:rPr>
              <w:t xml:space="preserve">ументация необход</w:t>
            </w:r>
            <w:r>
              <w:rPr>
                <w:rFonts w:ascii="Futuris" w:hAnsi="Futuris"/>
                <w:b/>
                <w:i/>
              </w:rPr>
              <w:t xml:space="preserve">имая для проведен</w:t>
            </w:r>
            <w:r>
              <w:rPr>
                <w:rFonts w:ascii="Futuris" w:hAnsi="Futuris"/>
                <w:b/>
                <w:i/>
              </w:rPr>
              <w:t xml:space="preserve">ия работ:</w:t>
              <w:tab/>
              <w:t xml:space="preserve">  </w:t>
            </w:r>
            <w:r>
              <w:rPr>
                <w:rFonts w:ascii="Futuris" w:hAnsi="Futuris"/>
                <w:b/>
                <w:i/>
              </w:rPr>
            </w:r>
            <w:r>
              <w:rPr>
                <w:rFonts w:ascii="Futuris" w:hAnsi="Futuris"/>
                <w:b/>
                <w:i/>
              </w:rPr>
            </w:r>
          </w:p>
          <w:p>
            <w:pPr>
              <w:pStyle w:val="879"/>
              <w:pBdr/>
              <w:spacing/>
              <w:ind/>
              <w:rPr>
                <w:rFonts w:ascii="Futuris" w:hAnsi="Futuris"/>
              </w:rPr>
            </w:pPr>
            <w:r>
              <w:rPr>
                <w:rFonts w:ascii="Futuris" w:hAnsi="Futuris"/>
              </w:rPr>
              <w:t xml:space="preserve">6</w:t>
            </w:r>
            <w:r>
              <w:rPr>
                <w:rFonts w:ascii="Futuris" w:hAnsi="Futuris"/>
              </w:rPr>
              <w:t xml:space="preserve">.1. </w:t>
            </w:r>
            <w:r>
              <w:rPr>
                <w:rFonts w:ascii="Futuris" w:hAnsi="Futuris"/>
              </w:rPr>
              <w:t xml:space="preserve">Дефектная ведомость №</w:t>
            </w:r>
            <w:r>
              <w:rPr>
                <w:rFonts w:ascii="Futuris" w:hAnsi="Futuris"/>
              </w:rPr>
              <w:t xml:space="preserve">07-</w:t>
            </w:r>
            <w:r>
              <w:rPr>
                <w:rFonts w:ascii="Futuris" w:hAnsi="Futuris"/>
              </w:rPr>
              <w:t xml:space="preserve">0</w:t>
            </w:r>
            <w:r>
              <w:rPr>
                <w:rFonts w:ascii="Futuris" w:hAnsi="Futuris"/>
              </w:rPr>
              <w:t xml:space="preserve">2-25</w:t>
            </w:r>
            <w:r>
              <w:rPr>
                <w:rFonts w:ascii="Futuris" w:hAnsi="Futuris"/>
              </w:rPr>
            </w:r>
            <w:r>
              <w:rPr>
                <w:rFonts w:ascii="Futuris" w:hAnsi="Futuris"/>
              </w:rPr>
            </w:r>
          </w:p>
        </w:tc>
      </w:tr>
      <w:tr>
        <w:trPr>
          <w:gridAfter w:val="1"/>
          <w:trHeight w:val="53"/>
        </w:trPr>
        <w:tc>
          <w:tcPr>
            <w:gridSpan w:val="2"/>
            <w:tcBorders/>
            <w:tcW w:w="10598" w:type="dxa"/>
            <w:vAlign w:val="top"/>
            <w:textDirection w:val="lrTb"/>
            <w:noWrap w:val="false"/>
          </w:tcPr>
          <w:p>
            <w:pPr>
              <w:pStyle w:val="879"/>
              <w:pBdr/>
              <w:spacing/>
              <w:ind/>
              <w:jc w:val="both"/>
              <w:rPr>
                <w:rFonts w:ascii="Futuris" w:hAnsi="Futuris"/>
                <w:b/>
                <w:i/>
              </w:rPr>
            </w:pPr>
            <w:r>
              <w:rPr>
                <w:rFonts w:ascii="Futuris" w:hAnsi="Futuris"/>
                <w:b/>
                <w:i/>
              </w:rPr>
              <w:t xml:space="preserve">7</w:t>
            </w:r>
            <w:r>
              <w:rPr>
                <w:rFonts w:ascii="Futuris" w:hAnsi="Futuris"/>
                <w:b/>
                <w:i/>
              </w:rPr>
              <w:t xml:space="preserve">. Перечень работ, выполняемых Заказчиком:</w:t>
              <w:tab/>
            </w:r>
            <w:r>
              <w:rPr>
                <w:rFonts w:ascii="Futuris" w:hAnsi="Futuris"/>
                <w:b/>
                <w:i/>
              </w:rPr>
            </w:r>
            <w:r>
              <w:rPr>
                <w:rFonts w:ascii="Futuris" w:hAnsi="Futuris"/>
                <w:b/>
                <w:i/>
              </w:rPr>
            </w:r>
          </w:p>
          <w:p>
            <w:pPr>
              <w:pStyle w:val="879"/>
              <w:pBdr/>
              <w:spacing/>
              <w:ind/>
              <w:jc w:val="both"/>
              <w:rPr>
                <w:rFonts w:ascii="Futuris" w:hAnsi="Futuris"/>
              </w:rPr>
            </w:pPr>
            <w:r>
              <w:rPr>
                <w:rFonts w:ascii="Futuris" w:hAnsi="Futuris"/>
              </w:rPr>
              <w:t xml:space="preserve">7</w:t>
            </w:r>
            <w:r>
              <w:rPr>
                <w:rFonts w:ascii="Futuris" w:hAnsi="Futuris"/>
              </w:rPr>
              <w:t xml:space="preserve">.1</w:t>
            </w:r>
            <w:r>
              <w:rPr>
                <w:rFonts w:ascii="Futuris" w:hAnsi="Futuris"/>
              </w:rPr>
              <w:t xml:space="preserve"> </w:t>
            </w:r>
            <w:r>
              <w:rPr>
                <w:rFonts w:ascii="Futuris" w:hAnsi="Futuris"/>
              </w:rPr>
              <w:t xml:space="preserve">Предоставление исходных данных</w:t>
            </w:r>
            <w:r>
              <w:rPr>
                <w:rFonts w:ascii="Futuris" w:hAnsi="Futuris"/>
              </w:rPr>
              <w:t xml:space="preserve">:</w:t>
            </w:r>
            <w:r>
              <w:rPr>
                <w:rFonts w:ascii="Futuris" w:hAnsi="Futuris"/>
              </w:rPr>
            </w:r>
            <w:r>
              <w:rPr>
                <w:rFonts w:ascii="Futuris" w:hAnsi="Futuris"/>
              </w:rPr>
            </w:r>
          </w:p>
          <w:p>
            <w:pPr>
              <w:pStyle w:val="879"/>
              <w:pBdr/>
              <w:spacing/>
              <w:ind/>
              <w:jc w:val="both"/>
              <w:rPr>
                <w:rFonts w:ascii="Futuris" w:hAnsi="Futuris"/>
              </w:rPr>
            </w:pPr>
            <w:r>
              <w:rPr>
                <w:rFonts w:ascii="Futuris" w:hAnsi="Futuris"/>
              </w:rPr>
              <w:t xml:space="preserve">7.1.1.</w:t>
            </w:r>
            <w:r>
              <w:rPr>
                <w:rFonts w:ascii="Futuris" w:hAnsi="Futuris"/>
              </w:rPr>
              <w:t xml:space="preserve"> </w:t>
            </w:r>
            <w:r>
              <w:rPr>
                <w:rFonts w:ascii="Futuris" w:hAnsi="Futuris"/>
              </w:rPr>
              <w:t xml:space="preserve">Техническое задание.</w:t>
            </w:r>
            <w:r>
              <w:rPr>
                <w:rFonts w:ascii="Futuris" w:hAnsi="Futuris"/>
              </w:rPr>
            </w:r>
            <w:r>
              <w:rPr>
                <w:rFonts w:ascii="Futuris" w:hAnsi="Futuris"/>
              </w:rPr>
            </w:r>
          </w:p>
          <w:p>
            <w:pPr>
              <w:pStyle w:val="879"/>
              <w:pBdr/>
              <w:spacing/>
              <w:ind/>
              <w:jc w:val="both"/>
              <w:rPr>
                <w:rFonts w:ascii="Futuris" w:hAnsi="Futuris"/>
              </w:rPr>
            </w:pPr>
            <w:r>
              <w:rPr>
                <w:rFonts w:ascii="Futuris" w:hAnsi="Futuris"/>
              </w:rPr>
              <w:t xml:space="preserve">7.1.2</w:t>
            </w:r>
            <w:r>
              <w:rPr>
                <w:rFonts w:ascii="Futuris" w:hAnsi="Futuris"/>
              </w:rPr>
              <w:t xml:space="preserve">. </w:t>
            </w:r>
            <w:r>
              <w:rPr>
                <w:rFonts w:ascii="Futuris" w:hAnsi="Futuris"/>
              </w:rPr>
              <w:t xml:space="preserve">Дефектная ведомость №</w:t>
            </w:r>
            <w:r>
              <w:rPr>
                <w:rFonts w:ascii="Futuris" w:hAnsi="Futuris"/>
              </w:rPr>
              <w:t xml:space="preserve">07-</w:t>
            </w:r>
            <w:r>
              <w:rPr>
                <w:rFonts w:ascii="Futuris" w:hAnsi="Futuris"/>
              </w:rPr>
              <w:t xml:space="preserve">0</w:t>
            </w:r>
            <w:r>
              <w:rPr>
                <w:rFonts w:ascii="Futuris" w:hAnsi="Futuris"/>
              </w:rPr>
              <w:t xml:space="preserve">2-25</w:t>
            </w:r>
            <w:r>
              <w:rPr>
                <w:rFonts w:ascii="Futuris" w:hAnsi="Futuris"/>
              </w:rPr>
              <w:t xml:space="preserve"> приложение №1 к Техническому задани</w:t>
            </w:r>
            <w:r>
              <w:rPr>
                <w:rFonts w:ascii="Futuris" w:hAnsi="Futuris"/>
              </w:rPr>
              <w:t xml:space="preserve">ю.</w:t>
            </w:r>
            <w:r>
              <w:rPr>
                <w:rFonts w:ascii="Futuris" w:hAnsi="Futuris"/>
              </w:rPr>
              <w:t xml:space="preserve">  </w:t>
            </w:r>
            <w:r>
              <w:rPr>
                <w:rFonts w:ascii="Futuris" w:hAnsi="Futuris"/>
              </w:rPr>
            </w:r>
            <w:r>
              <w:rPr>
                <w:rFonts w:ascii="Futuris" w:hAnsi="Futuris"/>
              </w:rPr>
            </w:r>
          </w:p>
          <w:p>
            <w:pPr>
              <w:pStyle w:val="879"/>
              <w:pBdr/>
              <w:spacing/>
              <w:ind/>
              <w:jc w:val="both"/>
              <w:rPr>
                <w:rFonts w:ascii="Futuris" w:hAnsi="Futuris"/>
              </w:rPr>
            </w:pPr>
            <w:r>
              <w:rPr>
                <w:rFonts w:ascii="Futuris" w:hAnsi="Futuris"/>
              </w:rPr>
              <w:t xml:space="preserve">7</w:t>
            </w:r>
            <w:r>
              <w:rPr>
                <w:rFonts w:ascii="Futuris" w:hAnsi="Futuris"/>
              </w:rPr>
              <w:t xml:space="preserve">.2</w:t>
            </w:r>
            <w:r>
              <w:rPr>
                <w:rFonts w:ascii="Futuris" w:hAnsi="Futuris"/>
              </w:rPr>
              <w:t xml:space="preserve">. Обеспечение бе</w:t>
            </w:r>
            <w:r>
              <w:rPr>
                <w:rFonts w:ascii="Futuris" w:hAnsi="Futuris"/>
              </w:rPr>
              <w:t xml:space="preserve">зопасного доступ</w:t>
            </w:r>
            <w:r>
              <w:rPr>
                <w:rFonts w:ascii="Futuris" w:hAnsi="Futuris"/>
              </w:rPr>
              <w:t xml:space="preserve">а исполнителей к ремонтным работам;</w:t>
            </w:r>
            <w:r>
              <w:rPr>
                <w:rFonts w:ascii="Futuris" w:hAnsi="Futuris"/>
              </w:rPr>
            </w:r>
            <w:r>
              <w:rPr>
                <w:rFonts w:ascii="Futuris" w:hAnsi="Futuris"/>
              </w:rPr>
            </w:r>
          </w:p>
          <w:p>
            <w:pPr>
              <w:pStyle w:val="879"/>
              <w:pBdr/>
              <w:spacing/>
              <w:ind/>
              <w:jc w:val="both"/>
              <w:rPr>
                <w:rFonts w:ascii="Futuris" w:hAnsi="Futuris"/>
              </w:rPr>
            </w:pPr>
            <w:r>
              <w:rPr>
                <w:rFonts w:ascii="Futuris" w:hAnsi="Futuris"/>
              </w:rPr>
              <w:t xml:space="preserve">7</w:t>
            </w:r>
            <w:r>
              <w:rPr>
                <w:rFonts w:ascii="Futuris" w:hAnsi="Futuris"/>
              </w:rPr>
              <w:t xml:space="preserve">.3</w:t>
            </w:r>
            <w:r>
              <w:rPr>
                <w:rFonts w:ascii="Futuris" w:hAnsi="Futuris"/>
              </w:rPr>
              <w:t xml:space="preserve">. Обеспечение электропитанием 220 В для приборов и инструментов; </w:t>
            </w:r>
            <w:r>
              <w:rPr>
                <w:rFonts w:ascii="Futuris" w:hAnsi="Futuris"/>
              </w:rPr>
            </w:r>
            <w:r>
              <w:rPr>
                <w:rFonts w:ascii="Futuris" w:hAnsi="Futuris"/>
              </w:rPr>
            </w:r>
          </w:p>
          <w:p>
            <w:pPr>
              <w:pStyle w:val="879"/>
              <w:pBdr/>
              <w:spacing/>
              <w:ind/>
              <w:jc w:val="both"/>
              <w:rPr/>
            </w:pPr>
            <w:r>
              <w:rPr>
                <w:rFonts w:ascii="Futuris" w:hAnsi="Futuris"/>
              </w:rPr>
              <w:t xml:space="preserve">7</w:t>
            </w:r>
            <w:r>
              <w:rPr>
                <w:rFonts w:ascii="Futuris" w:hAnsi="Futuris"/>
              </w:rPr>
              <w:t xml:space="preserve">.</w:t>
            </w:r>
            <w:r>
              <w:rPr>
                <w:rFonts w:ascii="Futuris" w:hAnsi="Futuris"/>
              </w:rPr>
              <w:t xml:space="preserve">4</w:t>
            </w:r>
            <w:r>
              <w:rPr>
                <w:rFonts w:ascii="Futuris" w:hAnsi="Futuris"/>
              </w:rPr>
              <w:t xml:space="preserve">. Оформление пропусков на территорию предприятия сотрудников исполнителя, включая </w:t>
            </w:r>
            <w:r/>
          </w:p>
          <w:p>
            <w:pPr>
              <w:pStyle w:val="879"/>
              <w:pBdr/>
              <w:spacing/>
              <w:ind/>
              <w:jc w:val="both"/>
              <w:rPr>
                <w:rFonts w:ascii="Futuris" w:hAnsi="Futuris"/>
                <w:highlight w:val="none"/>
              </w:rPr>
            </w:pPr>
            <w:r>
              <w:rPr>
                <w:rFonts w:ascii="Futuris" w:hAnsi="Futuris"/>
              </w:rPr>
              <w:t xml:space="preserve">пропуск на авт</w:t>
            </w:r>
            <w:r>
              <w:rPr>
                <w:rFonts w:ascii="Futuris" w:hAnsi="Futuris"/>
              </w:rPr>
              <w:t xml:space="preserve">омобиль, пропуска на внос и вынос приборов, оборудования и инструмента.</w:t>
            </w:r>
            <w:r>
              <w:rPr>
                <w:rFonts w:ascii="Futuris" w:hAnsi="Futuris"/>
              </w:rPr>
            </w:r>
            <w:r>
              <w:rPr>
                <w:rFonts w:ascii="Futuris" w:hAnsi="Futuris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hd w:val="clear" w:color="ffffff" w:fill="ffffff"/>
              <w:spacing/>
              <w:ind w:right="0" w:firstLine="0" w:left="0"/>
              <w:rPr>
                <w:rFonts w:ascii="Futuris" w:hAnsi="Futuris" w:cs="Futuris"/>
              </w:rPr>
            </w:pPr>
            <w:r>
              <w:rPr>
                <w:rFonts w:ascii="Futuris" w:hAnsi="Futuris"/>
                <w:highlight w:val="none"/>
              </w:rPr>
              <w:t xml:space="preserve">7.5. Обеспечение Подрядчика  лакокрасочным материалом </w:t>
            </w:r>
            <w:r>
              <w:rPr>
                <w:rFonts w:ascii="Futuris" w:hAnsi="Futuris" w:eastAsia="Futuris" w:cs="Futuris"/>
                <w:highlight w:val="none"/>
              </w:rPr>
              <w:t xml:space="preserve">«</w:t>
            </w:r>
            <w:r>
              <w:rPr>
                <w:rFonts w:ascii="Futuris" w:hAnsi="Futuris" w:eastAsia="Futuris" w:cs="Futuris"/>
                <w:color w:val="1a1a1a"/>
                <w:sz w:val="23"/>
              </w:rPr>
              <w:t xml:space="preserve">PRIM PLATINA Multicoat PN</w:t>
            </w:r>
            <w:r>
              <w:rPr>
                <w:rFonts w:ascii="Futuris" w:hAnsi="Futuris" w:eastAsia="Futuris" w:cs="Futuris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hd w:val="clear" w:color="ffffff" w:fill="ffffff"/>
              <w:spacing/>
              <w:ind w:right="0" w:firstLine="0" w:left="0"/>
              <w:rPr>
                <w:rFonts w:ascii="Futuris" w:hAnsi="Futuris" w:cs="Futuris"/>
              </w:rPr>
            </w:pPr>
            <w:r>
              <w:rPr>
                <w:rFonts w:ascii="Futuris" w:hAnsi="Futuris" w:eastAsia="Futuris" w:cs="Futuris"/>
                <w:color w:val="1a1a1a"/>
                <w:sz w:val="23"/>
              </w:rPr>
              <w:t xml:space="preserve">(ПРИМ ПЛАТИНА)»</w:t>
            </w:r>
            <w:r>
              <w:rPr>
                <w:rFonts w:ascii="Futuris" w:hAnsi="Futuris" w:eastAsia="Futuris" w:cs="Futuris"/>
              </w:rPr>
            </w:r>
            <w:r>
              <w:rPr>
                <w:rFonts w:ascii="Futuris" w:hAnsi="Futuris"/>
                <w:highlight w:val="none"/>
              </w:rPr>
            </w:r>
            <w:r>
              <w:rPr>
                <w:rFonts w:ascii="Futuris" w:hAnsi="Futuris"/>
                <w:highlight w:val="none"/>
              </w:rPr>
            </w:r>
            <w:r/>
            <w:r>
              <w:rPr>
                <w:rFonts w:ascii="Futuris" w:hAnsi="Futuris" w:cs="Futuris"/>
                <w:sz w:val="23"/>
              </w:rPr>
            </w:r>
          </w:p>
        </w:tc>
      </w:tr>
      <w:tr>
        <w:trPr>
          <w:gridAfter w:val="1"/>
          <w:trHeight w:val="53"/>
        </w:trPr>
        <w:tc>
          <w:tcPr>
            <w:gridSpan w:val="2"/>
            <w:tcBorders/>
            <w:tcW w:w="10598" w:type="dxa"/>
            <w:vAlign w:val="top"/>
            <w:textDirection w:val="lrTb"/>
            <w:noWrap w:val="false"/>
          </w:tcPr>
          <w:p>
            <w:pPr>
              <w:pStyle w:val="879"/>
              <w:pBdr/>
              <w:spacing/>
              <w:ind/>
              <w:rPr>
                <w:rFonts w:ascii="Futuris" w:hAnsi="Futuris"/>
                <w:b/>
                <w:i/>
              </w:rPr>
            </w:pPr>
            <w:r>
              <w:rPr>
                <w:rFonts w:ascii="Futuris" w:hAnsi="Futuris"/>
                <w:b/>
                <w:i/>
              </w:rPr>
              <w:t xml:space="preserve">8</w:t>
            </w:r>
            <w:r>
              <w:rPr>
                <w:rFonts w:ascii="Futuris" w:hAnsi="Futuris"/>
                <w:b/>
                <w:i/>
              </w:rPr>
              <w:t xml:space="preserve">. Работы, выполняемые </w:t>
            </w:r>
            <w:r>
              <w:rPr>
                <w:rFonts w:ascii="Futuris" w:hAnsi="Futuris"/>
                <w:b/>
                <w:i/>
              </w:rPr>
              <w:t xml:space="preserve">Подрядчиком</w:t>
            </w:r>
            <w:r>
              <w:rPr>
                <w:rFonts w:ascii="Futuris" w:hAnsi="Futuris"/>
                <w:b/>
                <w:i/>
              </w:rPr>
              <w:t xml:space="preserve">:</w:t>
            </w:r>
            <w:r>
              <w:rPr>
                <w:rFonts w:ascii="Futuris" w:hAnsi="Futuris"/>
                <w:b/>
                <w:i/>
              </w:rPr>
            </w:r>
            <w:r>
              <w:rPr>
                <w:rFonts w:ascii="Futuris" w:hAnsi="Futuris"/>
                <w:b/>
                <w:i/>
              </w:rPr>
            </w:r>
          </w:p>
          <w:p>
            <w:pPr>
              <w:pStyle w:val="879"/>
              <w:pBdr/>
              <w:spacing/>
              <w:ind/>
              <w:rPr>
                <w:rFonts w:ascii="Futuris" w:hAnsi="Futuris"/>
              </w:rPr>
            </w:pPr>
            <w:r>
              <w:rPr>
                <w:rFonts w:ascii="Futuris" w:hAnsi="Futuris"/>
              </w:rPr>
              <w:t xml:space="preserve">8.1. Согласно дефектной ведомости </w:t>
            </w:r>
            <w:r>
              <w:rPr>
                <w:rFonts w:ascii="Futuris" w:hAnsi="Futuris"/>
              </w:rPr>
              <w:t xml:space="preserve">№</w:t>
            </w:r>
            <w:r>
              <w:rPr>
                <w:rFonts w:ascii="Futuris" w:hAnsi="Futuris"/>
              </w:rPr>
              <w:t xml:space="preserve">07-</w:t>
            </w:r>
            <w:r>
              <w:rPr>
                <w:rFonts w:ascii="Futuris" w:hAnsi="Futuris"/>
              </w:rPr>
              <w:t xml:space="preserve">0</w:t>
            </w:r>
            <w:r>
              <w:rPr>
                <w:rFonts w:ascii="Futuris" w:hAnsi="Futuris"/>
              </w:rPr>
              <w:t xml:space="preserve">2-25</w:t>
            </w:r>
            <w:r>
              <w:rPr>
                <w:rFonts w:ascii="Futuris" w:hAnsi="Futuris"/>
                <w:bCs/>
              </w:rPr>
              <w:t xml:space="preserve">.</w:t>
            </w:r>
            <w:r>
              <w:rPr>
                <w:rFonts w:ascii="Futuris" w:hAnsi="Futuris"/>
              </w:rPr>
            </w:r>
            <w:r>
              <w:rPr>
                <w:rFonts w:ascii="Futuris" w:hAnsi="Futuris"/>
              </w:rPr>
            </w:r>
          </w:p>
          <w:p>
            <w:pPr>
              <w:pStyle w:val="879"/>
              <w:pBdr/>
              <w:spacing/>
              <w:ind/>
              <w:rPr>
                <w:rFonts w:ascii="Futuris" w:hAnsi="Futuris"/>
              </w:rPr>
            </w:pPr>
            <w:r>
              <w:rPr>
                <w:rFonts w:ascii="Futuris" w:hAnsi="Futuris"/>
              </w:rPr>
              <w:t xml:space="preserve">8.2. Уборка и вывоз мусора.</w:t>
            </w:r>
            <w:r>
              <w:rPr>
                <w:rFonts w:ascii="Futuris" w:hAnsi="Futuris"/>
              </w:rPr>
            </w:r>
            <w:r>
              <w:rPr>
                <w:rFonts w:ascii="Futuris" w:hAnsi="Futuris"/>
              </w:rPr>
            </w:r>
          </w:p>
          <w:p>
            <w:pPr>
              <w:pStyle w:val="879"/>
              <w:pBdr/>
              <w:spacing/>
              <w:ind/>
              <w:rPr>
                <w:rFonts w:ascii="Futuris" w:hAnsi="Futuris"/>
                <w:bCs/>
                <w:color w:val="000000"/>
              </w:rPr>
            </w:pPr>
            <w:r>
              <w:rPr>
                <w:rFonts w:ascii="Futuris" w:hAnsi="Futuris"/>
                <w:bCs/>
                <w:color w:val="000000"/>
              </w:rPr>
              <w:t xml:space="preserve">8.3. Подрядчик представляет Заказчику приказ о назначении </w:t>
            </w:r>
            <w:r>
              <w:rPr>
                <w:rFonts w:ascii="Futuris" w:hAnsi="Futuris"/>
                <w:bCs/>
                <w:color w:val="000000"/>
              </w:rPr>
              <w:t xml:space="preserve">ответственных за оказание услуг лиц из числа обученных и аттестованных инженер</w:t>
            </w:r>
            <w:r>
              <w:rPr>
                <w:rFonts w:ascii="Futuris" w:hAnsi="Futuris"/>
                <w:bCs/>
                <w:color w:val="000000"/>
              </w:rPr>
              <w:t xml:space="preserve">но-технических работников, имеющих допуск для оказания конкретных видов работ. При этом Подрядчик несёт ответственность за соответствие квалификации его работников предоставленны</w:t>
            </w:r>
            <w:r>
              <w:rPr>
                <w:rFonts w:ascii="Futuris" w:hAnsi="Futuris"/>
                <w:bCs/>
                <w:color w:val="000000"/>
              </w:rPr>
              <w:t xml:space="preserve">м им правам.</w:t>
            </w:r>
            <w:r>
              <w:rPr>
                <w:rFonts w:ascii="Futuris" w:hAnsi="Futuris"/>
                <w:bCs/>
                <w:color w:val="000000"/>
              </w:rPr>
            </w:r>
            <w:r>
              <w:rPr>
                <w:rFonts w:ascii="Futuris" w:hAnsi="Futuris"/>
                <w:bCs/>
                <w:color w:val="000000"/>
              </w:rPr>
            </w:r>
          </w:p>
          <w:p>
            <w:pPr>
              <w:pStyle w:val="879"/>
              <w:pBdr/>
              <w:spacing/>
              <w:ind/>
              <w:rPr>
                <w:rFonts w:ascii="Futuris" w:hAnsi="Futuris"/>
                <w:bCs/>
                <w:color w:val="000000"/>
              </w:rPr>
            </w:pPr>
            <w:r>
              <w:rPr>
                <w:rFonts w:ascii="Futuris" w:hAnsi="Futuris"/>
                <w:b w:val="0"/>
                <w:bCs w:val="0"/>
              </w:rPr>
              <w:t xml:space="preserve">8.4. </w:t>
            </w:r>
            <w:r>
              <w:rPr>
                <w:rFonts w:ascii="Futuris" w:hAnsi="Futuris"/>
                <w:b w:val="0"/>
                <w:bCs w:val="0"/>
                <w:color w:val="000000"/>
              </w:rPr>
              <w:t xml:space="preserve">Подрядчик представляет Заказчику исполнительную документацию</w:t>
            </w:r>
            <w:r>
              <w:rPr>
                <w:rFonts w:ascii="Futuris" w:hAnsi="Futuris"/>
                <w:b w:val="0"/>
                <w:bCs w:val="0"/>
                <w:color w:val="000000"/>
              </w:rPr>
              <w:t xml:space="preserve"> на: </w:t>
            </w:r>
            <w:r>
              <w:rPr>
                <w:rFonts w:ascii="Futuris" w:hAnsi="Futuris"/>
                <w:b w:val="0"/>
                <w:bCs w:val="0"/>
              </w:rPr>
              <w:t xml:space="preserve">«</w:t>
            </w:r>
            <w:r>
              <w:rPr>
                <w:rFonts w:ascii="Futuris" w:hAnsi="Futuris"/>
                <w:b w:val="0"/>
                <w:bCs w:val="0"/>
                <w:color w:val="000000"/>
              </w:rPr>
              <w:t xml:space="preserve">Ремонт помещений АБК здания ДНК  на отм. +4,800  Лит.АВ</w:t>
            </w:r>
            <w:r>
              <w:rPr>
                <w:rFonts w:ascii="Futuris" w:hAnsi="Futuris"/>
                <w:b w:val="0"/>
                <w:bCs w:val="0"/>
              </w:rPr>
              <w:t xml:space="preserve">»</w:t>
            </w:r>
            <w:r>
              <w:rPr>
                <w:rFonts w:ascii="Futuris" w:hAnsi="Futuris"/>
                <w:bCs/>
                <w:color w:val="000000"/>
              </w:rPr>
              <w:t xml:space="preserve">, в том числе заверенные копии паспортов (сертификатов) на материалы.</w:t>
            </w:r>
            <w:r>
              <w:rPr>
                <w:rFonts w:ascii="Futuris" w:hAnsi="Futuris"/>
                <w:bCs/>
                <w:color w:val="000000"/>
              </w:rPr>
            </w:r>
            <w:r>
              <w:rPr>
                <w:rFonts w:ascii="Futuris" w:hAnsi="Futuris"/>
                <w:bCs/>
                <w:color w:val="000000"/>
              </w:rPr>
            </w:r>
          </w:p>
          <w:p>
            <w:pPr>
              <w:pStyle w:val="879"/>
              <w:pBdr/>
              <w:spacing/>
              <w:ind/>
              <w:jc w:val="both"/>
              <w:rPr>
                <w:rFonts w:ascii="Futuris" w:hAnsi="Futuris"/>
              </w:rPr>
            </w:pPr>
            <w:r>
              <w:rPr>
                <w:rFonts w:ascii="Futuris" w:hAnsi="Futuris"/>
                <w:bCs/>
                <w:color w:val="000000"/>
              </w:rPr>
              <w:t xml:space="preserve">8.5. Для хранения инструмента и </w:t>
            </w:r>
            <w:r>
              <w:rPr>
                <w:rFonts w:ascii="Futuris" w:hAnsi="Futuris"/>
                <w:bCs/>
                <w:color w:val="000000"/>
              </w:rPr>
              <w:t xml:space="preserve">спецодежды использовать собственные мобильные помещения.</w:t>
            </w:r>
            <w:r>
              <w:rPr>
                <w:rFonts w:ascii="Futuris" w:hAnsi="Futuris"/>
              </w:rPr>
            </w:r>
            <w:r>
              <w:rPr>
                <w:rFonts w:ascii="Futuris" w:hAnsi="Futuris"/>
              </w:rPr>
            </w:r>
          </w:p>
        </w:tc>
      </w:tr>
      <w:tr>
        <w:trPr>
          <w:trHeight w:val="1900"/>
        </w:trPr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2935" w:type="dxa"/>
            <w:vAlign w:val="top"/>
            <w:textDirection w:val="lrTb"/>
            <w:noWrap w:val="false"/>
          </w:tcPr>
          <w:p>
            <w:pPr>
              <w:pStyle w:val="879"/>
              <w:pBdr/>
              <w:spacing/>
              <w:ind/>
              <w:rPr>
                <w:rFonts w:ascii="Futuris" w:hAnsi="Futuris"/>
                <w:bCs/>
                <w:color w:val="000000"/>
              </w:rPr>
            </w:pPr>
            <w:r>
              <w:rPr>
                <w:rFonts w:ascii="Futuris" w:hAnsi="Futuris"/>
                <w:bCs/>
                <w:color w:val="000000"/>
              </w:rPr>
            </w:r>
            <w:r>
              <w:rPr>
                <w:rFonts w:ascii="Futuris" w:hAnsi="Futuris"/>
                <w:bCs/>
                <w:color w:val="000000"/>
              </w:rPr>
            </w:r>
            <w:r>
              <w:rPr>
                <w:rFonts w:ascii="Futuris" w:hAnsi="Futuris"/>
                <w:bCs/>
                <w:color w:val="000000"/>
              </w:rPr>
            </w:r>
          </w:p>
          <w:p>
            <w:pPr>
              <w:pStyle w:val="879"/>
              <w:pBdr/>
              <w:spacing/>
              <w:ind/>
              <w:rPr>
                <w:rFonts w:ascii="Futuris" w:hAnsi="Futuris"/>
                <w:b/>
                <w:bCs/>
                <w:color w:val="000000"/>
              </w:rPr>
            </w:pPr>
            <w:r>
              <w:rPr>
                <w:rFonts w:ascii="Futuris" w:hAnsi="Futuris"/>
                <w:b/>
                <w:bCs/>
                <w:color w:val="000000"/>
              </w:rPr>
            </w:r>
            <w:r>
              <w:rPr>
                <w:rFonts w:ascii="Futuris" w:hAnsi="Futuris"/>
                <w:b/>
                <w:bCs/>
                <w:color w:val="000000"/>
              </w:rPr>
            </w:r>
            <w:r>
              <w:rPr>
                <w:rFonts w:ascii="Futuris" w:hAnsi="Futuris"/>
                <w:b/>
                <w:bCs/>
                <w:color w:val="000000"/>
              </w:rPr>
            </w:r>
          </w:p>
          <w:p>
            <w:pPr>
              <w:pStyle w:val="879"/>
              <w:pBdr/>
              <w:spacing/>
              <w:ind/>
              <w:rPr>
                <w:rFonts w:ascii="Futuris" w:hAnsi="Futuris"/>
                <w:b/>
                <w:bCs/>
                <w:color w:val="000000"/>
              </w:rPr>
            </w:pPr>
            <w:r>
              <w:rPr>
                <w:rFonts w:ascii="Futuris" w:hAnsi="Futuris"/>
                <w:b/>
                <w:bCs/>
                <w:color w:val="000000"/>
              </w:rPr>
            </w:r>
            <w:r>
              <w:rPr>
                <w:rFonts w:ascii="Futuris" w:hAnsi="Futuris"/>
                <w:b/>
                <w:bCs/>
                <w:color w:val="000000"/>
              </w:rPr>
            </w:r>
            <w:r>
              <w:rPr>
                <w:rFonts w:ascii="Futuris" w:hAnsi="Futuris"/>
                <w:b/>
                <w:bCs/>
                <w:color w:val="000000"/>
              </w:rPr>
            </w:r>
          </w:p>
          <w:p>
            <w:pPr>
              <w:pStyle w:val="879"/>
              <w:pBdr/>
              <w:spacing/>
              <w:ind/>
              <w:rPr>
                <w:rFonts w:ascii="Futuris" w:hAnsi="Futuris"/>
                <w:b/>
                <w:bCs/>
                <w:color w:val="000000"/>
              </w:rPr>
            </w:pPr>
            <w:r>
              <w:rPr>
                <w:rFonts w:ascii="Futuris" w:hAnsi="Futuris"/>
                <w:b/>
                <w:bCs/>
                <w:color w:val="000000"/>
              </w:rPr>
            </w:r>
            <w:r>
              <w:rPr>
                <w:rFonts w:ascii="Futuris" w:hAnsi="Futuris"/>
                <w:b/>
                <w:bCs/>
                <w:color w:val="000000"/>
              </w:rPr>
            </w:r>
            <w:r>
              <w:rPr>
                <w:rFonts w:ascii="Futuris" w:hAnsi="Futuris"/>
                <w:b/>
                <w:bCs/>
                <w:color w:val="000000"/>
              </w:rPr>
            </w:r>
          </w:p>
          <w:p>
            <w:pPr>
              <w:pStyle w:val="879"/>
              <w:pBdr/>
              <w:spacing/>
              <w:ind/>
              <w:rPr>
                <w:rFonts w:ascii="Futuris" w:hAnsi="Futuris"/>
                <w:bCs/>
                <w:color w:val="000000"/>
              </w:rPr>
            </w:pPr>
            <w:r>
              <w:rPr>
                <w:rFonts w:ascii="Futuris" w:hAnsi="Futuris"/>
                <w:bCs/>
                <w:color w:val="000000"/>
              </w:rPr>
              <w:t xml:space="preserve">Главный </w:t>
            </w:r>
            <w:r>
              <w:rPr>
                <w:rFonts w:ascii="Futuris" w:hAnsi="Futuris"/>
                <w:bCs/>
                <w:color w:val="000000"/>
              </w:rPr>
              <w:t xml:space="preserve">механик                             </w:t>
            </w:r>
            <w:r>
              <w:rPr>
                <w:rFonts w:ascii="Futuris" w:hAnsi="Futuris"/>
                <w:bCs/>
                <w:color w:val="000000"/>
              </w:rPr>
              <w:t xml:space="preserve">                         </w:t>
            </w:r>
            <w:r>
              <w:rPr>
                <w:rFonts w:ascii="Futuris" w:hAnsi="Futuris"/>
                <w:bCs/>
                <w:color w:val="000000"/>
              </w:rPr>
              <w:t xml:space="preserve">   Поздин В.</w:t>
            </w:r>
            <w:r>
              <w:rPr>
                <w:rFonts w:ascii="Futuris" w:hAnsi="Futuris"/>
                <w:bCs/>
                <w:color w:val="000000"/>
              </w:rPr>
              <w:t xml:space="preserve"> </w:t>
            </w:r>
            <w:r>
              <w:rPr>
                <w:rFonts w:ascii="Futuris" w:hAnsi="Futuris"/>
                <w:bCs/>
                <w:color w:val="000000"/>
              </w:rPr>
              <w:t xml:space="preserve">Г. </w:t>
            </w:r>
            <w:r>
              <w:rPr>
                <w:rFonts w:ascii="Futuris" w:hAnsi="Futuris"/>
                <w:bCs/>
                <w:color w:val="000000"/>
              </w:rPr>
              <w:t xml:space="preserve">  </w:t>
            </w:r>
            <w:r>
              <w:rPr>
                <w:rFonts w:ascii="Futuris" w:hAnsi="Futuris"/>
                <w:bCs/>
                <w:color w:val="000000"/>
              </w:rPr>
              <w:t xml:space="preserve">       </w:t>
            </w:r>
            <w:r>
              <w:rPr>
                <w:rFonts w:ascii="Futuris" w:hAnsi="Futuris"/>
                <w:bCs/>
                <w:color w:val="000000"/>
              </w:rPr>
              <w:t xml:space="preserve">                     </w:t>
            </w:r>
            <w:r>
              <w:rPr>
                <w:rFonts w:ascii="Futuris" w:hAnsi="Futuris"/>
                <w:bCs/>
                <w:color w:val="000000"/>
              </w:rPr>
            </w:r>
            <w:r>
              <w:rPr>
                <w:rFonts w:ascii="Futuris" w:hAnsi="Futuris"/>
                <w:bCs/>
                <w:color w:val="000000"/>
              </w:rPr>
            </w:r>
          </w:p>
          <w:p>
            <w:pPr>
              <w:pStyle w:val="879"/>
              <w:pBdr/>
              <w:spacing/>
              <w:ind/>
              <w:rPr>
                <w:rFonts w:ascii="Futuris" w:hAnsi="Futuris"/>
                <w:b/>
                <w:bCs/>
                <w:color w:val="000000"/>
              </w:rPr>
            </w:pPr>
            <w:r>
              <w:rPr>
                <w:rFonts w:ascii="Futuris" w:hAnsi="Futuris"/>
                <w:b/>
                <w:bCs/>
                <w:color w:val="000000"/>
              </w:rPr>
              <w:t xml:space="preserve"> </w:t>
            </w:r>
            <w:r>
              <w:rPr>
                <w:rFonts w:ascii="Futuris" w:hAnsi="Futuris"/>
                <w:b/>
                <w:bCs/>
                <w:color w:val="000000"/>
              </w:rPr>
            </w:r>
            <w:r>
              <w:rPr>
                <w:rFonts w:ascii="Futuris" w:hAnsi="Futuris"/>
                <w:b/>
                <w:bCs/>
                <w:color w:val="000000"/>
              </w:rPr>
            </w:r>
          </w:p>
          <w:p>
            <w:pPr>
              <w:pStyle w:val="879"/>
              <w:pBdr/>
              <w:spacing/>
              <w:ind/>
              <w:rPr>
                <w:rFonts w:ascii="Futuris" w:hAnsi="Futuris"/>
                <w:color w:val="000000"/>
              </w:rPr>
            </w:pPr>
            <w:r>
              <w:rPr>
                <w:rFonts w:ascii="Futuris" w:hAnsi="Futuris"/>
                <w:color w:val="000000"/>
              </w:rPr>
            </w:r>
            <w:r>
              <w:rPr>
                <w:rFonts w:ascii="Futuris" w:hAnsi="Futuris"/>
                <w:color w:val="000000"/>
              </w:rPr>
            </w:r>
            <w:r>
              <w:rPr>
                <w:rFonts w:ascii="Futuris" w:hAnsi="Futuris"/>
                <w:color w:val="000000"/>
              </w:rPr>
            </w:r>
          </w:p>
        </w:tc>
        <w:tc>
          <w:tcPr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7684" w:type="dxa"/>
            <w:vAlign w:val="top"/>
            <w:textDirection w:val="lrTb"/>
            <w:noWrap w:val="false"/>
          </w:tcPr>
          <w:p>
            <w:pPr>
              <w:pStyle w:val="879"/>
              <w:pBdr/>
              <w:spacing/>
              <w:ind/>
              <w:rPr>
                <w:rFonts w:ascii="Futuris" w:hAnsi="Futuris"/>
                <w:b/>
                <w:bCs/>
                <w:color w:val="000000"/>
              </w:rPr>
            </w:pPr>
            <w:r>
              <w:rPr>
                <w:rFonts w:ascii="Futuris" w:hAnsi="Futuris"/>
                <w:b/>
                <w:bCs/>
                <w:color w:val="000000"/>
              </w:rPr>
              <w:t xml:space="preserve"> </w:t>
            </w:r>
            <w:r>
              <w:rPr>
                <w:rFonts w:ascii="Futuris" w:hAnsi="Futuris"/>
                <w:b/>
                <w:bCs/>
                <w:color w:val="000000"/>
              </w:rPr>
            </w:r>
            <w:r>
              <w:rPr>
                <w:rFonts w:ascii="Futuris" w:hAnsi="Futuris"/>
                <w:b/>
                <w:bCs/>
                <w:color w:val="000000"/>
              </w:rPr>
            </w:r>
          </w:p>
        </w:tc>
      </w:tr>
      <w:tr>
        <w:trPr>
          <w:trHeight w:val="328"/>
        </w:trPr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2935" w:type="dxa"/>
            <w:vAlign w:val="top"/>
            <w:textDirection w:val="lrTb"/>
            <w:noWrap w:val="false"/>
          </w:tcPr>
          <w:p>
            <w:pPr>
              <w:pStyle w:val="879"/>
              <w:pBdr/>
              <w:spacing/>
              <w:ind/>
              <w:rPr>
                <w:rFonts w:ascii="Futuris" w:hAnsi="Futuris"/>
                <w:bCs/>
                <w:color w:val="c00000"/>
              </w:rPr>
            </w:pPr>
            <w:r>
              <w:rPr>
                <w:rFonts w:ascii="Futuris" w:hAnsi="Futuris"/>
                <w:bCs/>
                <w:color w:val="000000"/>
              </w:rPr>
              <w:t xml:space="preserve">Заместитель главного механика по </w:t>
            </w:r>
            <w:r>
              <w:rPr>
                <w:rFonts w:ascii="Futuris" w:hAnsi="Futuris"/>
                <w:bCs/>
                <w:color w:val="000000"/>
              </w:rPr>
              <w:t xml:space="preserve">ТН                        </w:t>
            </w:r>
            <w:r>
              <w:rPr>
                <w:rFonts w:ascii="Futuris" w:hAnsi="Futuris"/>
                <w:bCs/>
                <w:color w:val="000000"/>
              </w:rPr>
              <w:t xml:space="preserve">      </w:t>
            </w:r>
            <w:r>
              <w:rPr>
                <w:rFonts w:ascii="Futuris" w:hAnsi="Futuris"/>
                <w:bCs/>
                <w:color w:val="000000"/>
              </w:rPr>
              <w:t xml:space="preserve">Старков И.Л.</w:t>
            </w:r>
            <w:r>
              <w:rPr>
                <w:rFonts w:ascii="Futuris" w:hAnsi="Futuris"/>
                <w:bCs/>
                <w:color w:val="c00000"/>
              </w:rPr>
            </w:r>
            <w:r>
              <w:rPr>
                <w:rFonts w:ascii="Futuris" w:hAnsi="Futuris"/>
                <w:bCs/>
                <w:color w:val="c00000"/>
              </w:rPr>
            </w:r>
          </w:p>
        </w:tc>
        <w:tc>
          <w:tcPr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7684" w:type="dxa"/>
            <w:vAlign w:val="top"/>
            <w:textDirection w:val="lrTb"/>
            <w:noWrap w:val="false"/>
          </w:tcPr>
          <w:p>
            <w:pPr>
              <w:pStyle w:val="879"/>
              <w:pBdr/>
              <w:spacing/>
              <w:ind/>
              <w:rPr>
                <w:rFonts w:ascii="Futuris" w:hAnsi="Futuris"/>
                <w:bCs/>
                <w:color w:val="c00000"/>
              </w:rPr>
            </w:pPr>
            <w:r>
              <w:rPr>
                <w:rFonts w:ascii="Futuris" w:hAnsi="Futuris"/>
                <w:bCs/>
                <w:color w:val="c00000"/>
              </w:rPr>
            </w:r>
            <w:r>
              <w:rPr>
                <w:rFonts w:ascii="Futuris" w:hAnsi="Futuris"/>
                <w:bCs/>
                <w:color w:val="c00000"/>
              </w:rPr>
            </w:r>
            <w:r>
              <w:rPr>
                <w:rFonts w:ascii="Futuris" w:hAnsi="Futuris"/>
                <w:bCs/>
                <w:color w:val="c00000"/>
              </w:rPr>
            </w:r>
          </w:p>
          <w:p>
            <w:pPr>
              <w:pStyle w:val="879"/>
              <w:pBdr/>
              <w:spacing/>
              <w:ind/>
              <w:rPr>
                <w:rFonts w:ascii="Futuris" w:hAnsi="Futuris"/>
                <w:bCs/>
                <w:color w:val="c00000"/>
              </w:rPr>
            </w:pPr>
            <w:r>
              <w:rPr>
                <w:rFonts w:ascii="Futuris" w:hAnsi="Futuris"/>
                <w:bCs/>
                <w:color w:val="c00000"/>
              </w:rPr>
            </w:r>
            <w:r>
              <w:rPr>
                <w:rFonts w:ascii="Futuris" w:hAnsi="Futuris"/>
                <w:bCs/>
                <w:color w:val="c00000"/>
              </w:rPr>
            </w:r>
            <w:r>
              <w:rPr>
                <w:rFonts w:ascii="Futuris" w:hAnsi="Futuris"/>
                <w:bCs/>
                <w:color w:val="c00000"/>
              </w:rPr>
            </w:r>
          </w:p>
        </w:tc>
      </w:tr>
    </w:tbl>
    <w:p>
      <w:pPr>
        <w:pBdr/>
        <w:spacing/>
        <w:ind/>
        <w:rPr/>
      </w:pPr>
      <w:r/>
      <w:r/>
    </w:p>
    <w:sectPr>
      <w:footerReference w:type="default" r:id="rId9"/>
      <w:footnotePr/>
      <w:endnotePr/>
      <w:type w:val="nextPage"/>
      <w:pgSz w:h="16838" w:orient="portrait" w:w="11906"/>
      <w:pgMar w:top="426" w:right="720" w:bottom="709" w:left="720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uturis"/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Times New Roman">
    <w:panose1 w:val="02020603050405020304"/>
  </w:font>
  <w:font w:name="Calibri">
    <w:panose1 w:val="020F0502020204030204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6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"/>
      <w:numFmt w:val="bullet"/>
      <w:pPr>
        <w:pBdr/>
        <w:tabs>
          <w:tab w:val="num" w:leader="none" w:pos="1080"/>
        </w:tabs>
        <w:spacing/>
        <w:ind w:hanging="360" w:left="1080"/>
      </w:pPr>
      <w:rPr>
        <w:rFonts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1800"/>
        </w:tabs>
        <w:spacing/>
        <w:ind w:hanging="360" w:left="1800"/>
      </w:pPr>
      <w:rPr>
        <w:rFonts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2520"/>
        </w:tabs>
        <w:spacing/>
        <w:ind w:hanging="360" w:left="2520"/>
      </w:pPr>
      <w:rPr>
        <w:rFonts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tabs>
          <w:tab w:val="num" w:leader="none" w:pos="3240"/>
        </w:tabs>
        <w:spacing/>
        <w:ind w:hanging="360" w:left="3240"/>
      </w:pPr>
      <w:rPr>
        <w:rFonts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tabs>
          <w:tab w:val="num" w:leader="none" w:pos="3960"/>
        </w:tabs>
        <w:spacing/>
        <w:ind w:hanging="360" w:left="3960"/>
      </w:pPr>
      <w:rPr>
        <w:rFonts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4680"/>
        </w:tabs>
        <w:spacing/>
        <w:ind w:hanging="360" w:left="4680"/>
      </w:pPr>
      <w:rPr>
        <w:rFonts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tabs>
          <w:tab w:val="num" w:leader="none" w:pos="5400"/>
        </w:tabs>
        <w:spacing/>
        <w:ind w:hanging="360" w:left="5400"/>
      </w:pPr>
      <w:rPr>
        <w:rFonts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tabs>
          <w:tab w:val="num" w:leader="none" w:pos="6120"/>
        </w:tabs>
        <w:spacing/>
        <w:ind w:hanging="360" w:left="6120"/>
      </w:pPr>
      <w:rPr>
        <w:rFonts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6840"/>
        </w:tabs>
        <w:spacing/>
        <w:ind w:hanging="360" w:left="6840"/>
      </w:pPr>
      <w:rPr>
        <w:rFonts w:ascii="Wingdings" w:hAnsi="Wingdings"/>
      </w:rPr>
      <w:start w:val="1"/>
      <w:suff w:val="tab"/>
    </w:lvl>
  </w:abstractNum>
  <w:abstractNum w:abstractNumId="1">
    <w:lvl w:ilvl="0">
      <w:isLgl w:val="false"/>
      <w:lvlJc w:val="left"/>
      <w:lvlText w:val=""/>
      <w:numFmt w:val="bullet"/>
      <w:pPr>
        <w:pBdr/>
        <w:tabs>
          <w:tab w:val="num" w:leader="none" w:pos="1080"/>
        </w:tabs>
        <w:spacing/>
        <w:ind w:hanging="360" w:left="1080"/>
      </w:pPr>
      <w:rPr>
        <w:rFonts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1800"/>
        </w:tabs>
        <w:spacing/>
        <w:ind w:hanging="360" w:left="1800"/>
      </w:pPr>
      <w:rPr>
        <w:rFonts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2520"/>
        </w:tabs>
        <w:spacing/>
        <w:ind w:hanging="360" w:left="2520"/>
      </w:pPr>
      <w:rPr>
        <w:rFonts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tabs>
          <w:tab w:val="num" w:leader="none" w:pos="3240"/>
        </w:tabs>
        <w:spacing/>
        <w:ind w:hanging="360" w:left="3240"/>
      </w:pPr>
      <w:rPr>
        <w:rFonts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tabs>
          <w:tab w:val="num" w:leader="none" w:pos="3960"/>
        </w:tabs>
        <w:spacing/>
        <w:ind w:hanging="360" w:left="3960"/>
      </w:pPr>
      <w:rPr>
        <w:rFonts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4680"/>
        </w:tabs>
        <w:spacing/>
        <w:ind w:hanging="360" w:left="4680"/>
      </w:pPr>
      <w:rPr>
        <w:rFonts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tabs>
          <w:tab w:val="num" w:leader="none" w:pos="5400"/>
        </w:tabs>
        <w:spacing/>
        <w:ind w:hanging="360" w:left="5400"/>
      </w:pPr>
      <w:rPr>
        <w:rFonts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tabs>
          <w:tab w:val="num" w:leader="none" w:pos="6120"/>
        </w:tabs>
        <w:spacing/>
        <w:ind w:hanging="360" w:left="6120"/>
      </w:pPr>
      <w:rPr>
        <w:rFonts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6840"/>
        </w:tabs>
        <w:spacing/>
        <w:ind w:hanging="360" w:left="6840"/>
      </w:pPr>
      <w:rPr>
        <w:rFonts w:ascii="Wingdings" w:hAnsi="Wingdings"/>
      </w:rPr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">
    <w:lvl w:ilvl="0">
      <w:isLgl w:val="false"/>
      <w:lvlJc w:val="left"/>
      <w:lvlText w:val=""/>
      <w:numFmt w:val="bullet"/>
      <w:pPr>
        <w:pBdr/>
        <w:tabs>
          <w:tab w:val="num" w:leader="none" w:pos="1457"/>
        </w:tabs>
        <w:spacing/>
        <w:ind w:hanging="360" w:left="1457"/>
      </w:pPr>
      <w:rPr>
        <w:rFonts w:ascii="Wingdings" w:hAnsi="Wingdings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2177"/>
        </w:tabs>
        <w:spacing/>
        <w:ind w:hanging="360" w:left="2177"/>
      </w:pPr>
      <w:rPr>
        <w:rFonts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2897"/>
        </w:tabs>
        <w:spacing/>
        <w:ind w:hanging="360" w:left="2897"/>
      </w:pPr>
      <w:rPr>
        <w:rFonts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tabs>
          <w:tab w:val="num" w:leader="none" w:pos="3617"/>
        </w:tabs>
        <w:spacing/>
        <w:ind w:hanging="360" w:left="3617"/>
      </w:pPr>
      <w:rPr>
        <w:rFonts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tabs>
          <w:tab w:val="num" w:leader="none" w:pos="4337"/>
        </w:tabs>
        <w:spacing/>
        <w:ind w:hanging="360" w:left="4337"/>
      </w:pPr>
      <w:rPr>
        <w:rFonts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5057"/>
        </w:tabs>
        <w:spacing/>
        <w:ind w:hanging="360" w:left="5057"/>
      </w:pPr>
      <w:rPr>
        <w:rFonts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tabs>
          <w:tab w:val="num" w:leader="none" w:pos="5777"/>
        </w:tabs>
        <w:spacing/>
        <w:ind w:hanging="360" w:left="5777"/>
      </w:pPr>
      <w:rPr>
        <w:rFonts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tabs>
          <w:tab w:val="num" w:leader="none" w:pos="6497"/>
        </w:tabs>
        <w:spacing/>
        <w:ind w:hanging="360" w:left="6497"/>
      </w:pPr>
      <w:rPr>
        <w:rFonts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7217"/>
        </w:tabs>
        <w:spacing/>
        <w:ind w:hanging="360" w:left="7217"/>
      </w:pPr>
      <w:rPr>
        <w:rFonts w:ascii="Wingdings" w:hAnsi="Wingdings"/>
      </w:rPr>
      <w:start w:val="1"/>
      <w:suff w:val="tab"/>
    </w:lvl>
  </w:abstractNum>
  <w:abstractNum w:abstractNumId="4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tab"/>
    </w:lvl>
  </w:abstractNum>
  <w:abstractNum w:abstractNumId="5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8"/>
      <w:suff w:val="tab"/>
    </w:lvl>
    <w:lvl w:ilvl="1">
      <w:isLgl w:val="false"/>
      <w:lvlJc w:val="left"/>
      <w:lvlText w:val="%1.%2."/>
      <w:numFmt w:val="decimal"/>
      <w:pPr>
        <w:pBdr/>
        <w:spacing/>
        <w:ind w:hanging="720" w:left="720"/>
      </w:pPr>
      <w:rPr/>
      <w:start w:val="4"/>
      <w:suff w:val="tab"/>
    </w:lvl>
    <w:lvl w:ilvl="2">
      <w:isLgl w:val="false"/>
      <w:lvlJc w:val="left"/>
      <w:lvlText w:val="%1.%2.%3."/>
      <w:numFmt w:val="decimal"/>
      <w:pPr>
        <w:pBdr/>
        <w:spacing/>
        <w:ind w:hanging="720" w:left="720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1080" w:left="1080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1080" w:left="1080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1440" w:left="1440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440" w:left="14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800" w:left="1800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800" w:left="1800"/>
      </w:pPr>
      <w:rPr/>
      <w:start w:val="1"/>
      <w:suff w:val="tab"/>
    </w:lvl>
  </w:abstractNum>
  <w:abstractNum w:abstractNumId="6">
    <w:lvl w:ilvl="0">
      <w:isLgl w:val="false"/>
      <w:lvlJc w:val="left"/>
      <w:lvlText w:val=""/>
      <w:numFmt w:val="bullet"/>
      <w:pPr>
        <w:pBdr/>
        <w:tabs>
          <w:tab w:val="num" w:leader="none" w:pos="1457"/>
        </w:tabs>
        <w:spacing/>
        <w:ind w:hanging="360" w:left="1457"/>
      </w:pPr>
      <w:rPr>
        <w:rFonts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2177"/>
        </w:tabs>
        <w:spacing/>
        <w:ind w:hanging="360" w:left="2177"/>
      </w:pPr>
      <w:rPr>
        <w:rFonts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2897"/>
        </w:tabs>
        <w:spacing/>
        <w:ind w:hanging="360" w:left="2897"/>
      </w:pPr>
      <w:rPr>
        <w:rFonts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tabs>
          <w:tab w:val="num" w:leader="none" w:pos="3617"/>
        </w:tabs>
        <w:spacing/>
        <w:ind w:hanging="360" w:left="3617"/>
      </w:pPr>
      <w:rPr>
        <w:rFonts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tabs>
          <w:tab w:val="num" w:leader="none" w:pos="4337"/>
        </w:tabs>
        <w:spacing/>
        <w:ind w:hanging="360" w:left="4337"/>
      </w:pPr>
      <w:rPr>
        <w:rFonts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5057"/>
        </w:tabs>
        <w:spacing/>
        <w:ind w:hanging="360" w:left="5057"/>
      </w:pPr>
      <w:rPr>
        <w:rFonts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tabs>
          <w:tab w:val="num" w:leader="none" w:pos="5777"/>
        </w:tabs>
        <w:spacing/>
        <w:ind w:hanging="360" w:left="5777"/>
      </w:pPr>
      <w:rPr>
        <w:rFonts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tabs>
          <w:tab w:val="num" w:leader="none" w:pos="6497"/>
        </w:tabs>
        <w:spacing/>
        <w:ind w:hanging="360" w:left="6497"/>
      </w:pPr>
      <w:rPr>
        <w:rFonts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7217"/>
        </w:tabs>
        <w:spacing/>
        <w:ind w:hanging="360" w:left="7217"/>
      </w:pPr>
      <w:rPr>
        <w:rFonts w:ascii="Wingdings" w:hAnsi="Wingdings"/>
      </w:rPr>
      <w:start w:val="1"/>
      <w:suff w:val="tab"/>
    </w:lvl>
  </w:abstractNum>
  <w:abstractNum w:abstractNumId="7">
    <w:lvl w:ilvl="0">
      <w:isLgl w:val="false"/>
      <w:lvlJc w:val="left"/>
      <w:lvlText w:val=""/>
      <w:numFmt w:val="bullet"/>
      <w:pPr>
        <w:pBdr/>
        <w:tabs>
          <w:tab w:val="num" w:leader="none" w:pos="540"/>
        </w:tabs>
        <w:spacing/>
        <w:ind w:hanging="360" w:left="540"/>
      </w:pPr>
      <w:rPr>
        <w:rFonts w:ascii="Wingdings" w:hAnsi="Wingdings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1260"/>
        </w:tabs>
        <w:spacing/>
        <w:ind w:hanging="360" w:left="1260"/>
      </w:pPr>
      <w:rPr>
        <w:rFonts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1980"/>
        </w:tabs>
        <w:spacing/>
        <w:ind w:hanging="360" w:left="1980"/>
      </w:pPr>
      <w:rPr>
        <w:rFonts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tabs>
          <w:tab w:val="num" w:leader="none" w:pos="2700"/>
        </w:tabs>
        <w:spacing/>
        <w:ind w:hanging="360" w:left="2700"/>
      </w:pPr>
      <w:rPr>
        <w:rFonts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tabs>
          <w:tab w:val="num" w:leader="none" w:pos="3420"/>
        </w:tabs>
        <w:spacing/>
        <w:ind w:hanging="360" w:left="3420"/>
      </w:pPr>
      <w:rPr>
        <w:rFonts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4140"/>
        </w:tabs>
        <w:spacing/>
        <w:ind w:hanging="360" w:left="4140"/>
      </w:pPr>
      <w:rPr>
        <w:rFonts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tabs>
          <w:tab w:val="num" w:leader="none" w:pos="4860"/>
        </w:tabs>
        <w:spacing/>
        <w:ind w:hanging="360" w:left="4860"/>
      </w:pPr>
      <w:rPr>
        <w:rFonts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tabs>
          <w:tab w:val="num" w:leader="none" w:pos="5580"/>
        </w:tabs>
        <w:spacing/>
        <w:ind w:hanging="360" w:left="5580"/>
      </w:pPr>
      <w:rPr>
        <w:rFonts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6300"/>
        </w:tabs>
        <w:spacing/>
        <w:ind w:hanging="360" w:left="6300"/>
      </w:pPr>
      <w:rPr>
        <w:rFonts w:ascii="Wingdings" w:hAnsi="Wingdings"/>
      </w:rPr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8"/>
      <w:suff w:val="tab"/>
    </w:lvl>
    <w:lvl w:ilvl="1">
      <w:isLgl w:val="false"/>
      <w:lvlJc w:val="left"/>
      <w:lvlText w:val="%1.%2."/>
      <w:numFmt w:val="decimal"/>
      <w:pPr>
        <w:pBdr/>
        <w:spacing/>
        <w:ind w:hanging="360" w:left="360"/>
      </w:pPr>
      <w:rPr/>
      <w:start w:val="4"/>
      <w:suff w:val="tab"/>
    </w:lvl>
    <w:lvl w:ilvl="2">
      <w:isLgl w:val="false"/>
      <w:lvlJc w:val="left"/>
      <w:lvlText w:val="%1.%2.%3."/>
      <w:numFmt w:val="decimal"/>
      <w:pPr>
        <w:pBdr/>
        <w:spacing/>
        <w:ind w:hanging="720" w:left="720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720" w:left="720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1080" w:left="1080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1080" w:left="1080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440" w:left="14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440" w:left="1440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800" w:left="1800"/>
      </w:pPr>
      <w:rPr/>
      <w:start w:val="1"/>
      <w:suff w:val="tab"/>
    </w:lvl>
  </w:abstractNum>
  <w:abstractNum w:abstractNumId="9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tab"/>
    </w:lvl>
  </w:abstractNum>
  <w:abstractNum w:abstractNumId="10">
    <w:lvl w:ilvl="0">
      <w:isLgl w:val="false"/>
      <w:lvlJc w:val="left"/>
      <w:lvlText w:val=""/>
      <w:numFmt w:val="bullet"/>
      <w:pPr>
        <w:pBdr/>
        <w:tabs>
          <w:tab w:val="num" w:leader="none" w:pos="720"/>
        </w:tabs>
        <w:spacing/>
        <w:ind w:hanging="360" w:left="720"/>
      </w:pPr>
      <w:rPr>
        <w:rFonts w:ascii="Wingdings" w:hAnsi="Wingdings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2160"/>
        </w:tabs>
        <w:spacing/>
        <w:ind w:hanging="360" w:left="2160"/>
      </w:pPr>
      <w:rPr>
        <w:rFonts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tabs>
          <w:tab w:val="num" w:leader="none" w:pos="2880"/>
        </w:tabs>
        <w:spacing/>
        <w:ind w:hanging="360" w:left="2880"/>
      </w:pPr>
      <w:rPr>
        <w:rFonts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tabs>
          <w:tab w:val="num" w:leader="none" w:pos="3600"/>
        </w:tabs>
        <w:spacing/>
        <w:ind w:hanging="360" w:left="3600"/>
      </w:pPr>
      <w:rPr>
        <w:rFonts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4320"/>
        </w:tabs>
        <w:spacing/>
        <w:ind w:hanging="360" w:left="4320"/>
      </w:pPr>
      <w:rPr>
        <w:rFonts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tabs>
          <w:tab w:val="num" w:leader="none" w:pos="5040"/>
        </w:tabs>
        <w:spacing/>
        <w:ind w:hanging="360" w:left="5040"/>
      </w:pPr>
      <w:rPr>
        <w:rFonts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tabs>
          <w:tab w:val="num" w:leader="none" w:pos="5760"/>
        </w:tabs>
        <w:spacing/>
        <w:ind w:hanging="360" w:left="5760"/>
      </w:pPr>
      <w:rPr>
        <w:rFonts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6480"/>
        </w:tabs>
        <w:spacing/>
        <w:ind w:hanging="360" w:left="6480"/>
      </w:pPr>
      <w:rPr>
        <w:rFonts w:ascii="Wingdings" w:hAnsi="Wingdings"/>
      </w:rPr>
      <w:start w:val="1"/>
      <w:suff w:val="tab"/>
    </w:lvl>
  </w:abstractNum>
  <w:abstractNum w:abstractNumId="11">
    <w:lvl w:ilvl="0">
      <w:isLgl w:val="false"/>
      <w:lvlJc w:val="left"/>
      <w:lvlText w:val=""/>
      <w:numFmt w:val="bullet"/>
      <w:pPr>
        <w:pBdr/>
        <w:tabs>
          <w:tab w:val="num" w:leader="none" w:pos="1457"/>
        </w:tabs>
        <w:spacing/>
        <w:ind w:hanging="360" w:left="1457"/>
      </w:pPr>
      <w:rPr>
        <w:rFonts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2177"/>
        </w:tabs>
        <w:spacing/>
        <w:ind w:hanging="360" w:left="2177"/>
      </w:pPr>
      <w:rPr>
        <w:rFonts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2897"/>
        </w:tabs>
        <w:spacing/>
        <w:ind w:hanging="360" w:left="2897"/>
      </w:pPr>
      <w:rPr>
        <w:rFonts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tabs>
          <w:tab w:val="num" w:leader="none" w:pos="3617"/>
        </w:tabs>
        <w:spacing/>
        <w:ind w:hanging="360" w:left="3617"/>
      </w:pPr>
      <w:rPr>
        <w:rFonts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tabs>
          <w:tab w:val="num" w:leader="none" w:pos="4337"/>
        </w:tabs>
        <w:spacing/>
        <w:ind w:hanging="360" w:left="4337"/>
      </w:pPr>
      <w:rPr>
        <w:rFonts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5057"/>
        </w:tabs>
        <w:spacing/>
        <w:ind w:hanging="360" w:left="5057"/>
      </w:pPr>
      <w:rPr>
        <w:rFonts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tabs>
          <w:tab w:val="num" w:leader="none" w:pos="5777"/>
        </w:tabs>
        <w:spacing/>
        <w:ind w:hanging="360" w:left="5777"/>
      </w:pPr>
      <w:rPr>
        <w:rFonts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tabs>
          <w:tab w:val="num" w:leader="none" w:pos="6497"/>
        </w:tabs>
        <w:spacing/>
        <w:ind w:hanging="360" w:left="6497"/>
      </w:pPr>
      <w:rPr>
        <w:rFonts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7217"/>
        </w:tabs>
        <w:spacing/>
        <w:ind w:hanging="360" w:left="7217"/>
      </w:pPr>
      <w:rPr>
        <w:rFonts w:ascii="Wingdings" w:hAnsi="Wingdings"/>
      </w:rPr>
      <w:start w:val="1"/>
      <w:suff w:val="tab"/>
    </w:lvl>
  </w:abstractNum>
  <w:num w:numId="1">
    <w:abstractNumId w:val="6"/>
  </w:num>
  <w:num w:numId="2">
    <w:abstractNumId w:val="11"/>
  </w:num>
  <w:num w:numId="3">
    <w:abstractNumId w:val="3"/>
  </w:num>
  <w:num w:numId="4">
    <w:abstractNumId w:val="7"/>
  </w:num>
  <w:num w:numId="5">
    <w:abstractNumId w:val="10"/>
  </w:num>
  <w:num w:numId="6">
    <w:abstractNumId w:val="9"/>
  </w:num>
  <w:num w:numId="7">
    <w:abstractNumId w:val="4"/>
  </w:num>
  <w:num w:numId="8">
    <w:abstractNumId w:val="0"/>
  </w:num>
  <w:num w:numId="9">
    <w:abstractNumId w:val="1"/>
  </w:num>
  <w:num w:numId="10">
    <w:abstractNumId w:val="8"/>
  </w:num>
  <w:num w:numId="11">
    <w:abstractNumId w:val="5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00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>
    <w:name w:val="Table Grid"/>
    <w:basedOn w:val="700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>
    <w:name w:val="Table Grid Light"/>
    <w:basedOn w:val="70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Plain Table 1"/>
    <w:basedOn w:val="70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Plain Table 2"/>
    <w:basedOn w:val="70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>
    <w:name w:val="Plain Table 3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Plain Table 4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Plain Table 5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Grid Table 1 Light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Grid Table 1 Light - Accent 1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1 Light - Accent 2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Grid Table 1 Light - Accent 3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Grid Table 1 Light - Accent 4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1 Light - Accent 5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1 Light - Accent 6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2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2 - Accent 1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2 - Accent 2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2 - Accent 3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2 - Accent 4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2 - Accent 5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2 - Accent 6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3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3 - Accent 1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3 - Accent 2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3 - Accent 3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3 - Accent 4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3 - Accent 5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3 - Accent 6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4"/>
    <w:basedOn w:val="70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4 - Accent 1"/>
    <w:basedOn w:val="70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4 - Accent 2"/>
    <w:basedOn w:val="70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4 - Accent 3"/>
    <w:basedOn w:val="70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4 - Accent 4"/>
    <w:basedOn w:val="70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4 - Accent 5"/>
    <w:basedOn w:val="70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4 - Accent 6"/>
    <w:basedOn w:val="70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5 Dark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5 Dark- Accent 1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5 Dark - Accent 2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5 Dark - Accent 3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5 Dark- Accent 4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5 Dark - Accent 5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5 Dark - Accent 6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6 Colorful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6 Colorful - Accent 1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6 Colorful - Accent 2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6 Colorful - Accent 3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6 Colorful - Accent 4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6 Colorful - Accent 5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6 Colorful - Accent 6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7 Colorful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7 Colorful - Accent 1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7 Colorful - Accent 2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7 Colorful - Accent 3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7 Colorful - Accent 4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7 Colorful - Accent 5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7 Colorful - Accent 6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1 Light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1 Light - Accent 1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1 Light - Accent 2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1 Light - Accent 3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1 Light - Accent 4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1 Light - Accent 5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1 Light - Accent 6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2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2 - Accent 1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2 - Accent 2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2 - Accent 3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2 - Accent 4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2 - Accent 5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2 - Accent 6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3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3 - Accent 1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3 - Accent 2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3 - Accent 3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3 - Accent 4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3 - Accent 5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3 - Accent 6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4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4 - Accent 1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4 - Accent 2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4 - Accent 3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4 - Accent 4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4 - Accent 5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4 - Accent 6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5 Dark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5 Dark - Accent 1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5 Dark - Accent 2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5 Dark - Accent 3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5 Dark - Accent 4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5 Dark - Accent 5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5 Dark - Accent 6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6 Colorful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6 Colorful - Accent 1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6 Colorful - Accent 2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6 Colorful - Accent 3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6 Colorful - Accent 4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6 Colorful - Accent 5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6 Colorful - Accent 6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7 Colorful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7 Colorful - Accent 1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7 Colorful - Accent 2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7 Colorful - Accent 3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7 Colorful - Accent 4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7 Colorful - Accent 5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7 Colorful - Accent 6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ned - Accent"/>
    <w:basedOn w:val="70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ned - Accent 1"/>
    <w:basedOn w:val="70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ned - Accent 2"/>
    <w:basedOn w:val="70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ned - Accent 3"/>
    <w:basedOn w:val="70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ned - Accent 4"/>
    <w:basedOn w:val="70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ned - Accent 5"/>
    <w:basedOn w:val="70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ned - Accent 6"/>
    <w:basedOn w:val="70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Bordered &amp; Lined - Accent"/>
    <w:basedOn w:val="70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Bordered &amp; Lined - Accent 1"/>
    <w:basedOn w:val="70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Bordered &amp; Lined - Accent 2"/>
    <w:basedOn w:val="70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Bordered &amp; Lined - Accent 3"/>
    <w:basedOn w:val="70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Bordered &amp; Lined - Accent 4"/>
    <w:basedOn w:val="70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Bordered &amp; Lined - Accent 5"/>
    <w:basedOn w:val="70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Bordered &amp; Lined - Accent 6"/>
    <w:basedOn w:val="70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Bordered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Bordered - Accent 1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Bordered - Accent 2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Bordered - Accent 3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Bordered - Accent 4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Bordered - Accent 5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Bordered - Accent 6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27">
    <w:name w:val="Heading 1"/>
    <w:basedOn w:val="879"/>
    <w:next w:val="879"/>
    <w:link w:val="838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28">
    <w:name w:val="Heading 2"/>
    <w:basedOn w:val="879"/>
    <w:next w:val="879"/>
    <w:link w:val="839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29">
    <w:name w:val="Heading 3"/>
    <w:basedOn w:val="879"/>
    <w:next w:val="879"/>
    <w:link w:val="840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30">
    <w:name w:val="Heading 4"/>
    <w:basedOn w:val="879"/>
    <w:next w:val="879"/>
    <w:link w:val="841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31">
    <w:name w:val="Heading 5"/>
    <w:basedOn w:val="879"/>
    <w:next w:val="879"/>
    <w:link w:val="842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32">
    <w:name w:val="Heading 6"/>
    <w:basedOn w:val="879"/>
    <w:next w:val="879"/>
    <w:link w:val="843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33">
    <w:name w:val="Heading 7"/>
    <w:basedOn w:val="879"/>
    <w:next w:val="879"/>
    <w:link w:val="844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34">
    <w:name w:val="Heading 8"/>
    <w:basedOn w:val="879"/>
    <w:next w:val="879"/>
    <w:link w:val="845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35">
    <w:name w:val="Heading 9"/>
    <w:basedOn w:val="879"/>
    <w:next w:val="879"/>
    <w:link w:val="846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36" w:default="1">
    <w:name w:val="Default Paragraph Font"/>
    <w:uiPriority w:val="1"/>
    <w:semiHidden/>
    <w:unhideWhenUsed/>
    <w:pPr>
      <w:pBdr/>
      <w:spacing/>
      <w:ind/>
    </w:pPr>
  </w:style>
  <w:style w:type="numbering" w:styleId="837" w:default="1">
    <w:name w:val="No List"/>
    <w:uiPriority w:val="99"/>
    <w:semiHidden/>
    <w:unhideWhenUsed/>
    <w:pPr>
      <w:pBdr/>
      <w:spacing/>
      <w:ind/>
    </w:pPr>
  </w:style>
  <w:style w:type="character" w:styleId="838">
    <w:name w:val="Heading 1 Char"/>
    <w:basedOn w:val="836"/>
    <w:link w:val="82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39">
    <w:name w:val="Heading 2 Char"/>
    <w:basedOn w:val="836"/>
    <w:link w:val="82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40">
    <w:name w:val="Heading 3 Char"/>
    <w:basedOn w:val="836"/>
    <w:link w:val="82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41">
    <w:name w:val="Heading 4 Char"/>
    <w:basedOn w:val="836"/>
    <w:link w:val="830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42">
    <w:name w:val="Heading 5 Char"/>
    <w:basedOn w:val="836"/>
    <w:link w:val="831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43">
    <w:name w:val="Heading 6 Char"/>
    <w:basedOn w:val="836"/>
    <w:link w:val="832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44">
    <w:name w:val="Heading 7 Char"/>
    <w:basedOn w:val="836"/>
    <w:link w:val="833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45">
    <w:name w:val="Heading 8 Char"/>
    <w:basedOn w:val="836"/>
    <w:link w:val="834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46">
    <w:name w:val="Heading 9 Char"/>
    <w:basedOn w:val="836"/>
    <w:link w:val="83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47">
    <w:name w:val="Title"/>
    <w:basedOn w:val="879"/>
    <w:next w:val="879"/>
    <w:link w:val="848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48">
    <w:name w:val="Title Char"/>
    <w:basedOn w:val="836"/>
    <w:link w:val="847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49">
    <w:name w:val="Subtitle"/>
    <w:basedOn w:val="879"/>
    <w:next w:val="879"/>
    <w:link w:val="850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50">
    <w:name w:val="Subtitle Char"/>
    <w:basedOn w:val="836"/>
    <w:link w:val="849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51">
    <w:name w:val="Quote"/>
    <w:basedOn w:val="879"/>
    <w:next w:val="879"/>
    <w:link w:val="852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52">
    <w:name w:val="Quote Char"/>
    <w:basedOn w:val="836"/>
    <w:link w:val="851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853">
    <w:name w:val="List Paragraph"/>
    <w:basedOn w:val="879"/>
    <w:uiPriority w:val="34"/>
    <w:qFormat/>
    <w:pPr>
      <w:pBdr/>
      <w:spacing/>
      <w:ind w:left="720"/>
      <w:contextualSpacing w:val="true"/>
    </w:pPr>
  </w:style>
  <w:style w:type="character" w:styleId="854">
    <w:name w:val="Intense Emphasis"/>
    <w:basedOn w:val="836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55">
    <w:name w:val="Intense Quote"/>
    <w:basedOn w:val="879"/>
    <w:next w:val="879"/>
    <w:link w:val="856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56">
    <w:name w:val="Intense Quote Char"/>
    <w:basedOn w:val="836"/>
    <w:link w:val="855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57">
    <w:name w:val="Intense Reference"/>
    <w:basedOn w:val="836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58">
    <w:name w:val="No Spacing"/>
    <w:basedOn w:val="879"/>
    <w:uiPriority w:val="1"/>
    <w:qFormat/>
    <w:pPr>
      <w:pBdr/>
      <w:spacing w:after="0" w:line="240" w:lineRule="auto"/>
      <w:ind/>
    </w:pPr>
  </w:style>
  <w:style w:type="character" w:styleId="859">
    <w:name w:val="Subtle Emphasis"/>
    <w:basedOn w:val="836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60">
    <w:name w:val="Emphasis"/>
    <w:basedOn w:val="836"/>
    <w:uiPriority w:val="20"/>
    <w:qFormat/>
    <w:pPr>
      <w:pBdr/>
      <w:spacing/>
      <w:ind/>
    </w:pPr>
    <w:rPr>
      <w:i/>
      <w:iCs/>
    </w:rPr>
  </w:style>
  <w:style w:type="character" w:styleId="861">
    <w:name w:val="Strong"/>
    <w:basedOn w:val="836"/>
    <w:uiPriority w:val="22"/>
    <w:qFormat/>
    <w:pPr>
      <w:pBdr/>
      <w:spacing/>
      <w:ind/>
    </w:pPr>
    <w:rPr>
      <w:b/>
      <w:bCs/>
    </w:rPr>
  </w:style>
  <w:style w:type="character" w:styleId="862">
    <w:name w:val="Subtle Reference"/>
    <w:basedOn w:val="836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63">
    <w:name w:val="Book Title"/>
    <w:basedOn w:val="836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64">
    <w:name w:val="Header"/>
    <w:basedOn w:val="879"/>
    <w:link w:val="865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65">
    <w:name w:val="Header Char"/>
    <w:basedOn w:val="836"/>
    <w:link w:val="864"/>
    <w:uiPriority w:val="99"/>
    <w:pPr>
      <w:pBdr/>
      <w:spacing/>
      <w:ind/>
    </w:pPr>
  </w:style>
  <w:style w:type="paragraph" w:styleId="866">
    <w:name w:val="Footer"/>
    <w:basedOn w:val="879"/>
    <w:link w:val="867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67">
    <w:name w:val="Footer Char"/>
    <w:basedOn w:val="836"/>
    <w:link w:val="866"/>
    <w:uiPriority w:val="99"/>
    <w:pPr>
      <w:pBdr/>
      <w:spacing/>
      <w:ind/>
    </w:pPr>
  </w:style>
  <w:style w:type="paragraph" w:styleId="868">
    <w:name w:val="Caption"/>
    <w:basedOn w:val="879"/>
    <w:next w:val="879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69">
    <w:name w:val="footnote text"/>
    <w:basedOn w:val="879"/>
    <w:link w:val="870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70">
    <w:name w:val="Footnote Text Char"/>
    <w:basedOn w:val="836"/>
    <w:link w:val="869"/>
    <w:uiPriority w:val="99"/>
    <w:semiHidden/>
    <w:pPr>
      <w:pBdr/>
      <w:spacing/>
      <w:ind/>
    </w:pPr>
    <w:rPr>
      <w:sz w:val="20"/>
      <w:szCs w:val="20"/>
    </w:rPr>
  </w:style>
  <w:style w:type="character" w:styleId="871">
    <w:name w:val="footnote reference"/>
    <w:basedOn w:val="836"/>
    <w:uiPriority w:val="99"/>
    <w:semiHidden/>
    <w:unhideWhenUsed/>
    <w:pPr>
      <w:pBdr/>
      <w:spacing/>
      <w:ind/>
    </w:pPr>
    <w:rPr>
      <w:vertAlign w:val="superscript"/>
    </w:rPr>
  </w:style>
  <w:style w:type="paragraph" w:styleId="872">
    <w:name w:val="endnote text"/>
    <w:basedOn w:val="879"/>
    <w:link w:val="873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73">
    <w:name w:val="Endnote Text Char"/>
    <w:basedOn w:val="836"/>
    <w:link w:val="872"/>
    <w:uiPriority w:val="99"/>
    <w:semiHidden/>
    <w:pPr>
      <w:pBdr/>
      <w:spacing/>
      <w:ind/>
    </w:pPr>
    <w:rPr>
      <w:sz w:val="20"/>
      <w:szCs w:val="20"/>
    </w:rPr>
  </w:style>
  <w:style w:type="character" w:styleId="874">
    <w:name w:val="endnote reference"/>
    <w:basedOn w:val="836"/>
    <w:uiPriority w:val="99"/>
    <w:semiHidden/>
    <w:unhideWhenUsed/>
    <w:pPr>
      <w:pBdr/>
      <w:spacing/>
      <w:ind/>
    </w:pPr>
    <w:rPr>
      <w:vertAlign w:val="superscript"/>
    </w:rPr>
  </w:style>
  <w:style w:type="character" w:styleId="875">
    <w:name w:val="Hyperlink"/>
    <w:basedOn w:val="836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76">
    <w:name w:val="FollowedHyperlink"/>
    <w:basedOn w:val="836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77">
    <w:name w:val="TOC Heading"/>
    <w:uiPriority w:val="39"/>
    <w:unhideWhenUsed/>
    <w:pPr>
      <w:pBdr/>
      <w:spacing/>
      <w:ind/>
    </w:pPr>
  </w:style>
  <w:style w:type="paragraph" w:styleId="878">
    <w:name w:val="table of figures"/>
    <w:basedOn w:val="879"/>
    <w:next w:val="879"/>
    <w:uiPriority w:val="99"/>
    <w:unhideWhenUsed/>
    <w:pPr>
      <w:pBdr/>
      <w:spacing w:after="0" w:afterAutospacing="0"/>
      <w:ind/>
    </w:pPr>
  </w:style>
  <w:style w:type="paragraph" w:styleId="879" w:default="1">
    <w:name w:val="Normal"/>
    <w:next w:val="879"/>
    <w:link w:val="879"/>
    <w:qFormat/>
    <w:pPr>
      <w:pBdr/>
      <w:spacing/>
      <w:ind/>
    </w:pPr>
    <w:rPr>
      <w:sz w:val="24"/>
      <w:szCs w:val="24"/>
      <w:lang w:val="ru-RU" w:eastAsia="ru-RU" w:bidi="ar-SA"/>
    </w:rPr>
  </w:style>
  <w:style w:type="character" w:styleId="880">
    <w:name w:val="Основной шрифт абзаца"/>
    <w:next w:val="880"/>
    <w:link w:val="879"/>
    <w:semiHidden/>
    <w:pPr>
      <w:pBdr/>
      <w:spacing/>
      <w:ind/>
    </w:pPr>
  </w:style>
  <w:style w:type="table" w:styleId="881">
    <w:name w:val="Обычная таблица"/>
    <w:next w:val="881"/>
    <w:link w:val="879"/>
    <w:semiHidden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82">
    <w:name w:val="Нет списка"/>
    <w:next w:val="882"/>
    <w:link w:val="879"/>
    <w:semiHidden/>
    <w:pPr>
      <w:pBdr/>
      <w:spacing/>
      <w:ind/>
    </w:pPr>
  </w:style>
  <w:style w:type="table" w:styleId="883">
    <w:name w:val="Сетка таблицы"/>
    <w:basedOn w:val="881"/>
    <w:next w:val="883"/>
    <w:link w:val="879"/>
    <w:pPr>
      <w:pBdr/>
      <w:spacing/>
      <w:ind/>
    </w:pPr>
    <w:tblPr>
      <w:tblW w:w="0" w:type="auto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84">
    <w:name w:val="Верхний колонтитул"/>
    <w:basedOn w:val="879"/>
    <w:next w:val="884"/>
    <w:link w:val="885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885">
    <w:name w:val="Верхний колонтитул Знак"/>
    <w:next w:val="885"/>
    <w:link w:val="884"/>
    <w:pPr>
      <w:pBdr/>
      <w:spacing/>
      <w:ind/>
    </w:pPr>
    <w:rPr>
      <w:sz w:val="24"/>
      <w:szCs w:val="24"/>
    </w:rPr>
  </w:style>
  <w:style w:type="paragraph" w:styleId="886">
    <w:name w:val="Нижний колонтитул"/>
    <w:basedOn w:val="879"/>
    <w:next w:val="886"/>
    <w:link w:val="887"/>
    <w:uiPriority w:val="99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887">
    <w:name w:val="Нижний колонтитул Знак"/>
    <w:next w:val="887"/>
    <w:link w:val="886"/>
    <w:uiPriority w:val="99"/>
    <w:pPr>
      <w:pBdr/>
      <w:spacing/>
      <w:ind/>
    </w:pPr>
    <w:rPr>
      <w:sz w:val="24"/>
      <w:szCs w:val="24"/>
    </w:rPr>
  </w:style>
  <w:style w:type="paragraph" w:styleId="888">
    <w:name w:val="Текст выноски"/>
    <w:basedOn w:val="879"/>
    <w:next w:val="888"/>
    <w:link w:val="889"/>
    <w:pPr>
      <w:pBdr/>
      <w:spacing/>
      <w:ind/>
    </w:pPr>
    <w:rPr>
      <w:rFonts w:ascii="Tahoma" w:hAnsi="Tahoma" w:cs="Tahoma"/>
      <w:sz w:val="16"/>
      <w:szCs w:val="16"/>
    </w:rPr>
  </w:style>
  <w:style w:type="character" w:styleId="889">
    <w:name w:val="Текст выноски Знак"/>
    <w:next w:val="889"/>
    <w:link w:val="888"/>
    <w:pPr>
      <w:pBdr/>
      <w:spacing/>
      <w:ind/>
    </w:pPr>
    <w:rPr>
      <w:rFonts w:ascii="Tahoma" w:hAnsi="Tahoma" w:cs="Tahoma"/>
      <w:sz w:val="16"/>
      <w:szCs w:val="16"/>
    </w:rPr>
  </w:style>
  <w:style w:type="paragraph" w:styleId="890">
    <w:name w:val="Абзац списка"/>
    <w:basedOn w:val="879"/>
    <w:next w:val="890"/>
    <w:link w:val="879"/>
    <w:uiPriority w:val="34"/>
    <w:qFormat/>
    <w:pPr>
      <w:pBdr/>
      <w:spacing w:after="200" w:line="276" w:lineRule="auto"/>
      <w:ind w:left="720"/>
      <w:contextualSpacing w:val="true"/>
    </w:pPr>
    <w:rPr>
      <w:rFonts w:ascii="Calibri" w:hAnsi="Calibri" w:eastAsia="Calibri" w:cs="Times New Roman"/>
      <w:sz w:val="22"/>
      <w:szCs w:val="22"/>
      <w:lang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>ТЭТРА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2222</dc:creator>
  <cp:revision>5</cp:revision>
  <dcterms:created xsi:type="dcterms:W3CDTF">2022-07-06T10:32:00Z</dcterms:created>
  <dcterms:modified xsi:type="dcterms:W3CDTF">2025-02-07T07:47:56Z</dcterms:modified>
  <cp:version>1048576</cp:version>
</cp:coreProperties>
</file>