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C3FE" w14:textId="76711844" w:rsidR="00F81C8D" w:rsidRPr="00F81C8D" w:rsidRDefault="00F81C8D" w:rsidP="006F1352">
      <w:pPr>
        <w:ind w:left="720" w:hanging="360"/>
        <w:jc w:val="center"/>
        <w:rPr>
          <w:lang w:val="ru-RU"/>
        </w:rPr>
      </w:pPr>
      <w:r>
        <w:rPr>
          <w:lang w:val="ru-RU"/>
        </w:rPr>
        <w:t>Перечень материалов для проекта</w:t>
      </w:r>
      <w:r w:rsidR="006F1352" w:rsidRPr="006F1352">
        <w:rPr>
          <w:lang w:val="ru-RU"/>
        </w:rPr>
        <w:t xml:space="preserve"> 6005.000.004 ТК</w:t>
      </w:r>
      <w:r>
        <w:rPr>
          <w:lang w:val="ru-RU"/>
        </w:rPr>
        <w:t xml:space="preserve"> «</w:t>
      </w:r>
      <w:r w:rsidRPr="00F81C8D">
        <w:rPr>
          <w:lang w:val="ru-RU"/>
        </w:rPr>
        <w:t>Отделение водоподготовки Цех №1-Цех№5. Прокладка трубопроводов кислоты и щелочи между цехами по существующей эстакаде</w:t>
      </w:r>
      <w:r>
        <w:rPr>
          <w:lang w:val="ru-RU"/>
        </w:rPr>
        <w:t>»</w:t>
      </w:r>
    </w:p>
    <w:p w14:paraId="77795B3D" w14:textId="7E75E3E4" w:rsidR="009041DE" w:rsidRDefault="009041DE" w:rsidP="009041D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Насос центро</w:t>
      </w:r>
      <w:r w:rsidRPr="009041DE">
        <w:rPr>
          <w:lang w:val="ru-RU"/>
        </w:rPr>
        <w:t xml:space="preserve">бежный </w:t>
      </w:r>
      <w:r>
        <w:t>APN</w:t>
      </w:r>
      <w:r w:rsidRPr="009041DE">
        <w:rPr>
          <w:lang w:val="ru-RU"/>
        </w:rPr>
        <w:t xml:space="preserve"> 12 (КМХ 65-40-200) </w:t>
      </w:r>
      <w:r>
        <w:t>Q</w:t>
      </w:r>
      <w:r w:rsidRPr="009041DE">
        <w:rPr>
          <w:lang w:val="ru-RU"/>
        </w:rPr>
        <w:t xml:space="preserve">=24,0 м³/ч; Н=50 м; </w:t>
      </w:r>
      <w:r>
        <w:t>P</w:t>
      </w:r>
      <w:r w:rsidRPr="009041DE">
        <w:rPr>
          <w:lang w:val="ru-RU"/>
        </w:rPr>
        <w:t>=15кВт</w:t>
      </w:r>
      <w:r>
        <w:rPr>
          <w:lang w:val="ru-RU"/>
        </w:rPr>
        <w:t xml:space="preserve"> – 1 шт.</w:t>
      </w:r>
    </w:p>
    <w:p w14:paraId="28A82209" w14:textId="00C29226" w:rsidR="009041DE" w:rsidRDefault="009041DE" w:rsidP="009041DE">
      <w:pPr>
        <w:pStyle w:val="a4"/>
        <w:numPr>
          <w:ilvl w:val="0"/>
          <w:numId w:val="1"/>
        </w:numPr>
        <w:rPr>
          <w:lang w:val="ru-RU"/>
        </w:rPr>
      </w:pPr>
      <w:r w:rsidRPr="009041DE">
        <w:rPr>
          <w:lang w:val="ru-RU"/>
        </w:rPr>
        <w:t xml:space="preserve">Насос мембранный </w:t>
      </w:r>
      <w:r>
        <w:t>DELLMECO</w:t>
      </w:r>
      <w:r w:rsidRPr="009041DE">
        <w:rPr>
          <w:lang w:val="ru-RU"/>
        </w:rPr>
        <w:t xml:space="preserve"> </w:t>
      </w:r>
      <w:r>
        <w:t>Q</w:t>
      </w:r>
      <w:r w:rsidRPr="009041DE">
        <w:rPr>
          <w:lang w:val="ru-RU"/>
        </w:rPr>
        <w:t>=33,9 м³/ч; Н=80 м</w:t>
      </w:r>
      <w:r>
        <w:rPr>
          <w:lang w:val="ru-RU"/>
        </w:rPr>
        <w:t xml:space="preserve"> – 1 шт.</w:t>
      </w:r>
    </w:p>
    <w:p w14:paraId="594743D6" w14:textId="1E64861E" w:rsidR="009041DE" w:rsidRDefault="009041DE" w:rsidP="009041DE">
      <w:pPr>
        <w:pStyle w:val="a4"/>
        <w:numPr>
          <w:ilvl w:val="0"/>
          <w:numId w:val="1"/>
        </w:numPr>
        <w:rPr>
          <w:lang w:val="ru-RU"/>
        </w:rPr>
      </w:pPr>
      <w:r w:rsidRPr="009041DE">
        <w:rPr>
          <w:lang w:val="ru-RU"/>
        </w:rPr>
        <w:t>Труб</w:t>
      </w:r>
      <w:r>
        <w:rPr>
          <w:lang w:val="ru-RU"/>
        </w:rPr>
        <w:t>а</w:t>
      </w:r>
      <w:r w:rsidRPr="009041DE">
        <w:rPr>
          <w:lang w:val="ru-RU"/>
        </w:rPr>
        <w:t xml:space="preserve"> бесшов</w:t>
      </w:r>
      <w:r>
        <w:rPr>
          <w:lang w:val="ru-RU"/>
        </w:rPr>
        <w:t xml:space="preserve">ная </w:t>
      </w:r>
      <w:r w:rsidRPr="009041DE">
        <w:rPr>
          <w:lang w:val="ru-RU"/>
        </w:rPr>
        <w:t>ГОСТ 9941-81</w:t>
      </w:r>
      <w:r>
        <w:rPr>
          <w:lang w:val="ru-RU"/>
        </w:rPr>
        <w:t xml:space="preserve"> </w:t>
      </w:r>
      <w:r w:rsidRPr="009041DE">
        <w:rPr>
          <w:lang w:val="ru-RU"/>
        </w:rPr>
        <w:t>Ø 57х2,5-12Х18Н10Т</w:t>
      </w:r>
      <w:r>
        <w:rPr>
          <w:lang w:val="ru-RU"/>
        </w:rPr>
        <w:t xml:space="preserve"> </w:t>
      </w:r>
      <w:r w:rsidR="0014222C">
        <w:rPr>
          <w:lang w:val="ru-RU"/>
        </w:rPr>
        <w:t>–</w:t>
      </w:r>
      <w:r>
        <w:rPr>
          <w:lang w:val="ru-RU"/>
        </w:rPr>
        <w:t xml:space="preserve"> </w:t>
      </w:r>
      <w:r w:rsidR="0014222C">
        <w:rPr>
          <w:lang w:val="ru-RU"/>
        </w:rPr>
        <w:t>0,5 м.</w:t>
      </w:r>
    </w:p>
    <w:p w14:paraId="3F52C4AC" w14:textId="61FE20F0" w:rsidR="0014222C" w:rsidRPr="0014222C" w:rsidRDefault="0014222C" w:rsidP="0014222C">
      <w:pPr>
        <w:pStyle w:val="a4"/>
        <w:numPr>
          <w:ilvl w:val="0"/>
          <w:numId w:val="1"/>
        </w:numPr>
        <w:rPr>
          <w:lang w:val="ru-RU"/>
        </w:rPr>
      </w:pPr>
      <w:r w:rsidRPr="0014222C">
        <w:rPr>
          <w:lang w:val="ru-RU"/>
        </w:rPr>
        <w:t xml:space="preserve">Труба бесшовная ГОСТ 9941-81 Ø 45х2,5-12Х18Н10Т – </w:t>
      </w:r>
      <w:r>
        <w:rPr>
          <w:lang w:val="ru-RU"/>
        </w:rPr>
        <w:t>994</w:t>
      </w:r>
      <w:r w:rsidRPr="0014222C">
        <w:rPr>
          <w:lang w:val="ru-RU"/>
        </w:rPr>
        <w:t xml:space="preserve"> м.</w:t>
      </w:r>
    </w:p>
    <w:p w14:paraId="6E028328" w14:textId="53315FA7" w:rsidR="0014222C" w:rsidRDefault="0014222C" w:rsidP="0014222C">
      <w:pPr>
        <w:pStyle w:val="a4"/>
        <w:numPr>
          <w:ilvl w:val="0"/>
          <w:numId w:val="1"/>
        </w:numPr>
        <w:rPr>
          <w:lang w:val="ru-RU"/>
        </w:rPr>
      </w:pPr>
      <w:r w:rsidRPr="0014222C">
        <w:rPr>
          <w:lang w:val="ru-RU"/>
        </w:rPr>
        <w:t xml:space="preserve">Труба бесшовная ГОСТ 9941-81 Ø 38х2,5-12Х18Н10Т – </w:t>
      </w:r>
      <w:r>
        <w:rPr>
          <w:lang w:val="ru-RU"/>
        </w:rPr>
        <w:t>1</w:t>
      </w:r>
      <w:r w:rsidRPr="0014222C">
        <w:rPr>
          <w:lang w:val="ru-RU"/>
        </w:rPr>
        <w:t xml:space="preserve"> м.</w:t>
      </w:r>
    </w:p>
    <w:p w14:paraId="476DAA26" w14:textId="5F4A3663" w:rsidR="0014222C" w:rsidRPr="0014222C" w:rsidRDefault="0014222C" w:rsidP="0014222C">
      <w:pPr>
        <w:pStyle w:val="a4"/>
        <w:numPr>
          <w:ilvl w:val="0"/>
          <w:numId w:val="1"/>
        </w:numPr>
        <w:rPr>
          <w:lang w:val="ru-RU"/>
        </w:rPr>
      </w:pPr>
      <w:r w:rsidRPr="0014222C">
        <w:rPr>
          <w:lang w:val="ru-RU"/>
        </w:rPr>
        <w:t xml:space="preserve">Труба бесшовная ГОСТ 9941-81 Ø 32х2,0-12Х18Н10Т – </w:t>
      </w:r>
      <w:r>
        <w:rPr>
          <w:lang w:val="ru-RU"/>
        </w:rPr>
        <w:t>5</w:t>
      </w:r>
      <w:r w:rsidRPr="0014222C">
        <w:rPr>
          <w:lang w:val="ru-RU"/>
        </w:rPr>
        <w:t xml:space="preserve"> м.</w:t>
      </w:r>
    </w:p>
    <w:p w14:paraId="6AFFE37C" w14:textId="13666085" w:rsidR="0014222C" w:rsidRPr="0014222C" w:rsidRDefault="0014222C" w:rsidP="0014222C">
      <w:pPr>
        <w:pStyle w:val="a4"/>
        <w:numPr>
          <w:ilvl w:val="0"/>
          <w:numId w:val="1"/>
        </w:numPr>
        <w:rPr>
          <w:lang w:val="ru-RU"/>
        </w:rPr>
      </w:pPr>
      <w:r w:rsidRPr="0014222C">
        <w:rPr>
          <w:lang w:val="ru-RU"/>
        </w:rPr>
        <w:t xml:space="preserve">Труба бесшовная ГОСТ 9941-81 Ø 25х2,5-12Х18Н10Т – </w:t>
      </w:r>
      <w:r>
        <w:rPr>
          <w:lang w:val="ru-RU"/>
        </w:rPr>
        <w:t>0,5</w:t>
      </w:r>
      <w:r w:rsidRPr="0014222C">
        <w:rPr>
          <w:lang w:val="ru-RU"/>
        </w:rPr>
        <w:t xml:space="preserve"> м.</w:t>
      </w:r>
    </w:p>
    <w:p w14:paraId="6A23F9F8" w14:textId="44A2EE31" w:rsidR="0014222C" w:rsidRPr="0014222C" w:rsidRDefault="0014222C" w:rsidP="0014222C">
      <w:pPr>
        <w:pStyle w:val="a4"/>
        <w:numPr>
          <w:ilvl w:val="0"/>
          <w:numId w:val="1"/>
        </w:numPr>
        <w:rPr>
          <w:lang w:val="ru-RU"/>
        </w:rPr>
      </w:pPr>
      <w:r w:rsidRPr="0014222C">
        <w:rPr>
          <w:lang w:val="ru-RU"/>
        </w:rPr>
        <w:t xml:space="preserve">Труба бесшовная ГОСТ 9941-81 Ø 22х2,5-12Х18Н10Т – </w:t>
      </w:r>
      <w:r>
        <w:rPr>
          <w:lang w:val="ru-RU"/>
        </w:rPr>
        <w:t>139</w:t>
      </w:r>
      <w:r w:rsidRPr="0014222C">
        <w:rPr>
          <w:lang w:val="ru-RU"/>
        </w:rPr>
        <w:t xml:space="preserve"> м.</w:t>
      </w:r>
    </w:p>
    <w:p w14:paraId="40593DBF" w14:textId="15B46B7A" w:rsidR="0014222C" w:rsidRDefault="000E79B4" w:rsidP="0014222C">
      <w:pPr>
        <w:pStyle w:val="a4"/>
        <w:numPr>
          <w:ilvl w:val="0"/>
          <w:numId w:val="1"/>
        </w:numPr>
        <w:rPr>
          <w:lang w:val="ru-RU"/>
        </w:rPr>
      </w:pPr>
      <w:r w:rsidRPr="000E79B4">
        <w:rPr>
          <w:lang w:val="ru-RU"/>
        </w:rPr>
        <w:t>Труб</w:t>
      </w:r>
      <w:r>
        <w:rPr>
          <w:lang w:val="ru-RU"/>
        </w:rPr>
        <w:t>а</w:t>
      </w:r>
      <w:r w:rsidRPr="000E79B4">
        <w:rPr>
          <w:lang w:val="ru-RU"/>
        </w:rPr>
        <w:t xml:space="preserve"> стальные безшовные </w:t>
      </w:r>
      <w:r>
        <w:rPr>
          <w:lang w:val="ru-RU"/>
        </w:rPr>
        <w:t>Г</w:t>
      </w:r>
      <w:r w:rsidRPr="000E79B4">
        <w:rPr>
          <w:lang w:val="ru-RU"/>
        </w:rPr>
        <w:t>ОСТ 8732-78 Ø 25х3,0-</w:t>
      </w:r>
      <w:r>
        <w:rPr>
          <w:lang w:val="ru-RU"/>
        </w:rPr>
        <w:t>Ст20 – 997 м.</w:t>
      </w:r>
    </w:p>
    <w:p w14:paraId="24C80E15" w14:textId="18416660" w:rsidR="000E79B4" w:rsidRPr="0014222C" w:rsidRDefault="000E79B4" w:rsidP="0014222C">
      <w:pPr>
        <w:pStyle w:val="a4"/>
        <w:numPr>
          <w:ilvl w:val="0"/>
          <w:numId w:val="1"/>
        </w:numPr>
        <w:rPr>
          <w:lang w:val="ru-RU"/>
        </w:rPr>
      </w:pPr>
      <w:r w:rsidRPr="000E79B4">
        <w:rPr>
          <w:lang w:val="ru-RU"/>
        </w:rPr>
        <w:t>Трубопровод</w:t>
      </w:r>
      <w:r>
        <w:rPr>
          <w:lang w:val="ru-RU"/>
        </w:rPr>
        <w:t xml:space="preserve"> </w:t>
      </w:r>
      <w:r w:rsidRPr="000E79B4">
        <w:rPr>
          <w:lang w:val="ru-RU"/>
        </w:rPr>
        <w:t>ГОСТ 18599-2001</w:t>
      </w:r>
      <w:r>
        <w:rPr>
          <w:lang w:val="ru-RU"/>
        </w:rPr>
        <w:t xml:space="preserve"> </w:t>
      </w:r>
      <w:r w:rsidRPr="000E79B4">
        <w:rPr>
          <w:lang w:val="ru-RU"/>
        </w:rPr>
        <w:t>Ø 63х5,8-ПЭ 100-</w:t>
      </w:r>
      <w:r>
        <w:t>RC</w:t>
      </w:r>
      <w:r w:rsidRPr="000E79B4">
        <w:rPr>
          <w:lang w:val="ru-RU"/>
        </w:rPr>
        <w:t xml:space="preserve"> </w:t>
      </w:r>
      <w:r>
        <w:t>SDR</w:t>
      </w:r>
      <w:r w:rsidRPr="000E79B4">
        <w:rPr>
          <w:lang w:val="ru-RU"/>
        </w:rPr>
        <w:t xml:space="preserve"> 11</w:t>
      </w:r>
      <w:r>
        <w:rPr>
          <w:lang w:val="ru-RU"/>
        </w:rPr>
        <w:t xml:space="preserve"> – 951 м.</w:t>
      </w:r>
    </w:p>
    <w:p w14:paraId="1A175C62" w14:textId="0607C2FE" w:rsidR="000E79B4" w:rsidRPr="000E79B4" w:rsidRDefault="000E79B4" w:rsidP="000E79B4">
      <w:pPr>
        <w:pStyle w:val="a4"/>
        <w:numPr>
          <w:ilvl w:val="0"/>
          <w:numId w:val="1"/>
        </w:numPr>
        <w:rPr>
          <w:lang w:val="ru-RU"/>
        </w:rPr>
      </w:pPr>
      <w:r w:rsidRPr="000E79B4">
        <w:rPr>
          <w:lang w:val="ru-RU"/>
        </w:rPr>
        <w:t xml:space="preserve">Трубопровод ГОСТ 18599-2001 </w:t>
      </w:r>
      <w:r w:rsidRPr="00304BAA">
        <w:rPr>
          <w:lang w:val="ru-RU"/>
        </w:rPr>
        <w:t>Ø 25х2,3-ПЭ 100-</w:t>
      </w:r>
      <w:r>
        <w:t>RC</w:t>
      </w:r>
      <w:r w:rsidRPr="00304BAA">
        <w:rPr>
          <w:lang w:val="ru-RU"/>
        </w:rPr>
        <w:t xml:space="preserve"> </w:t>
      </w:r>
      <w:r>
        <w:t>SDR</w:t>
      </w:r>
      <w:r w:rsidRPr="00304BAA">
        <w:rPr>
          <w:lang w:val="ru-RU"/>
        </w:rPr>
        <w:t xml:space="preserve"> 11</w:t>
      </w:r>
      <w:r w:rsidRPr="000E79B4">
        <w:rPr>
          <w:lang w:val="ru-RU"/>
        </w:rPr>
        <w:t>– 9</w:t>
      </w:r>
      <w:r>
        <w:rPr>
          <w:lang w:val="ru-RU"/>
        </w:rPr>
        <w:t>0</w:t>
      </w:r>
      <w:r w:rsidRPr="000E79B4">
        <w:rPr>
          <w:lang w:val="ru-RU"/>
        </w:rPr>
        <w:t xml:space="preserve"> м.</w:t>
      </w:r>
    </w:p>
    <w:p w14:paraId="0FE8C347" w14:textId="1D848B20" w:rsidR="0014222C" w:rsidRDefault="00304BAA" w:rsidP="009041DE">
      <w:pPr>
        <w:pStyle w:val="a4"/>
        <w:numPr>
          <w:ilvl w:val="0"/>
          <w:numId w:val="1"/>
        </w:numPr>
        <w:rPr>
          <w:lang w:val="ru-RU"/>
        </w:rPr>
      </w:pPr>
      <w:r w:rsidRPr="00304BAA">
        <w:rPr>
          <w:lang w:val="ru-RU"/>
        </w:rPr>
        <w:t>Отвод 90-57х2,5 -12Х18Н10Т ГОСТ 17375-2001</w:t>
      </w:r>
      <w:r>
        <w:rPr>
          <w:lang w:val="ru-RU"/>
        </w:rPr>
        <w:t xml:space="preserve"> – 1 шт.</w:t>
      </w:r>
    </w:p>
    <w:p w14:paraId="1756CFB0" w14:textId="07B91B9B" w:rsidR="002A06C0" w:rsidRPr="002A06C0" w:rsidRDefault="002A06C0" w:rsidP="002A06C0">
      <w:pPr>
        <w:pStyle w:val="a4"/>
        <w:numPr>
          <w:ilvl w:val="0"/>
          <w:numId w:val="1"/>
        </w:numPr>
        <w:rPr>
          <w:lang w:val="ru-RU"/>
        </w:rPr>
      </w:pPr>
      <w:r w:rsidRPr="002A06C0">
        <w:rPr>
          <w:lang w:val="ru-RU"/>
        </w:rPr>
        <w:t xml:space="preserve">Отвод 90- 45х2,5-12Х18Н10Т ГОСТ 17375-2001 – </w:t>
      </w:r>
      <w:r>
        <w:rPr>
          <w:lang w:val="ru-RU"/>
        </w:rPr>
        <w:t>58</w:t>
      </w:r>
      <w:r w:rsidRPr="002A06C0">
        <w:rPr>
          <w:lang w:val="ru-RU"/>
        </w:rPr>
        <w:t xml:space="preserve"> шт.</w:t>
      </w:r>
    </w:p>
    <w:p w14:paraId="0FD310E6" w14:textId="7F1EAD95" w:rsidR="002A06C0" w:rsidRPr="002A06C0" w:rsidRDefault="002A06C0" w:rsidP="002A06C0">
      <w:pPr>
        <w:pStyle w:val="a4"/>
        <w:numPr>
          <w:ilvl w:val="0"/>
          <w:numId w:val="1"/>
        </w:numPr>
        <w:rPr>
          <w:lang w:val="ru-RU"/>
        </w:rPr>
      </w:pPr>
      <w:r w:rsidRPr="002A06C0">
        <w:rPr>
          <w:lang w:val="ru-RU"/>
        </w:rPr>
        <w:t xml:space="preserve">Отвод 90- 38х2,5-12Х18Н10Т ГОСТ 17375-2001 – </w:t>
      </w:r>
      <w:r>
        <w:rPr>
          <w:lang w:val="ru-RU"/>
        </w:rPr>
        <w:t>1</w:t>
      </w:r>
      <w:r w:rsidRPr="002A06C0">
        <w:rPr>
          <w:lang w:val="ru-RU"/>
        </w:rPr>
        <w:t xml:space="preserve"> шт.</w:t>
      </w:r>
    </w:p>
    <w:p w14:paraId="1E57D484" w14:textId="7AA9C070" w:rsidR="002A06C0" w:rsidRPr="002A06C0" w:rsidRDefault="002A06C0" w:rsidP="002A06C0">
      <w:pPr>
        <w:pStyle w:val="a4"/>
        <w:numPr>
          <w:ilvl w:val="0"/>
          <w:numId w:val="1"/>
        </w:numPr>
        <w:rPr>
          <w:lang w:val="ru-RU"/>
        </w:rPr>
      </w:pPr>
      <w:r w:rsidRPr="002A06C0">
        <w:rPr>
          <w:lang w:val="ru-RU"/>
        </w:rPr>
        <w:t xml:space="preserve">Отвод 90- 32х2,0-12Х18Н10Т ГОСТ 17375-2001 – </w:t>
      </w:r>
      <w:r>
        <w:rPr>
          <w:lang w:val="ru-RU"/>
        </w:rPr>
        <w:t>6</w:t>
      </w:r>
      <w:r w:rsidRPr="002A06C0">
        <w:rPr>
          <w:lang w:val="ru-RU"/>
        </w:rPr>
        <w:t xml:space="preserve"> шт.</w:t>
      </w:r>
    </w:p>
    <w:p w14:paraId="2E49D29D" w14:textId="4052F240" w:rsidR="002A06C0" w:rsidRPr="002A06C0" w:rsidRDefault="002A06C0" w:rsidP="002A06C0">
      <w:pPr>
        <w:pStyle w:val="a4"/>
        <w:numPr>
          <w:ilvl w:val="0"/>
          <w:numId w:val="1"/>
        </w:numPr>
        <w:rPr>
          <w:lang w:val="ru-RU"/>
        </w:rPr>
      </w:pPr>
      <w:r w:rsidRPr="002A06C0">
        <w:rPr>
          <w:lang w:val="ru-RU"/>
        </w:rPr>
        <w:t xml:space="preserve">Отвод 90- 21,3х3,2-12Х18Н10Т ГОСТ 17375-2001 – </w:t>
      </w:r>
      <w:r>
        <w:rPr>
          <w:lang w:val="ru-RU"/>
        </w:rPr>
        <w:t>25</w:t>
      </w:r>
      <w:r w:rsidRPr="002A06C0">
        <w:rPr>
          <w:lang w:val="ru-RU"/>
        </w:rPr>
        <w:t xml:space="preserve"> шт.</w:t>
      </w:r>
    </w:p>
    <w:p w14:paraId="64FDB3DC" w14:textId="51F107D2" w:rsidR="00184B8B" w:rsidRPr="00184B8B" w:rsidRDefault="00184B8B" w:rsidP="00184B8B">
      <w:pPr>
        <w:pStyle w:val="a4"/>
        <w:numPr>
          <w:ilvl w:val="0"/>
          <w:numId w:val="1"/>
        </w:numPr>
        <w:rPr>
          <w:lang w:val="ru-RU"/>
        </w:rPr>
      </w:pPr>
      <w:r w:rsidRPr="00184B8B">
        <w:rPr>
          <w:lang w:val="ru-RU"/>
        </w:rPr>
        <w:t xml:space="preserve">Отвод </w:t>
      </w:r>
      <w:r w:rsidRPr="009E7BB4">
        <w:rPr>
          <w:lang w:val="ru-RU"/>
        </w:rPr>
        <w:t>45-45х2,5</w:t>
      </w:r>
      <w:r w:rsidRPr="00184B8B">
        <w:rPr>
          <w:lang w:val="ru-RU"/>
        </w:rPr>
        <w:t xml:space="preserve">-12Х18Н10Т ГОСТ 17375-2001 – </w:t>
      </w:r>
      <w:r>
        <w:rPr>
          <w:lang w:val="ru-RU"/>
        </w:rPr>
        <w:t>9</w:t>
      </w:r>
      <w:r w:rsidRPr="00184B8B">
        <w:rPr>
          <w:lang w:val="ru-RU"/>
        </w:rPr>
        <w:t xml:space="preserve"> шт.</w:t>
      </w:r>
    </w:p>
    <w:p w14:paraId="498AF3DD" w14:textId="1B2E6B85" w:rsidR="00304BAA" w:rsidRDefault="009E7BB4" w:rsidP="009041DE">
      <w:pPr>
        <w:pStyle w:val="a4"/>
        <w:numPr>
          <w:ilvl w:val="0"/>
          <w:numId w:val="1"/>
        </w:numPr>
        <w:rPr>
          <w:lang w:val="ru-RU"/>
        </w:rPr>
      </w:pPr>
      <w:r w:rsidRPr="009E7BB4">
        <w:rPr>
          <w:lang w:val="ru-RU"/>
        </w:rPr>
        <w:t>Отвод 90-63 -ПЭ 100-</w:t>
      </w:r>
      <w:r>
        <w:t>RC</w:t>
      </w:r>
      <w:r w:rsidRPr="009E7BB4">
        <w:rPr>
          <w:lang w:val="ru-RU"/>
        </w:rPr>
        <w:t xml:space="preserve"> </w:t>
      </w:r>
      <w:r>
        <w:t>SDR</w:t>
      </w:r>
      <w:r w:rsidRPr="009E7BB4">
        <w:rPr>
          <w:lang w:val="ru-RU"/>
        </w:rPr>
        <w:t xml:space="preserve"> 11</w:t>
      </w:r>
      <w:r>
        <w:rPr>
          <w:lang w:val="ru-RU"/>
        </w:rPr>
        <w:t xml:space="preserve"> </w:t>
      </w:r>
      <w:r w:rsidRPr="009E7BB4">
        <w:rPr>
          <w:lang w:val="ru-RU"/>
        </w:rPr>
        <w:t>ГОСТ 18599-2001</w:t>
      </w:r>
      <w:r>
        <w:rPr>
          <w:lang w:val="ru-RU"/>
        </w:rPr>
        <w:t xml:space="preserve"> – 53 шт.</w:t>
      </w:r>
    </w:p>
    <w:p w14:paraId="4B883B80" w14:textId="63DDBEE1" w:rsidR="009E7BB4" w:rsidRPr="009E7BB4" w:rsidRDefault="009E7BB4" w:rsidP="009E7BB4">
      <w:pPr>
        <w:pStyle w:val="a4"/>
        <w:numPr>
          <w:ilvl w:val="0"/>
          <w:numId w:val="1"/>
        </w:numPr>
        <w:rPr>
          <w:lang w:val="ru-RU"/>
        </w:rPr>
      </w:pPr>
      <w:r w:rsidRPr="009E7BB4">
        <w:rPr>
          <w:lang w:val="ru-RU"/>
        </w:rPr>
        <w:t xml:space="preserve">Отвод 45-63 -ПЭ 100-RC SDR 11 ГОСТ 18599-2001 – </w:t>
      </w:r>
      <w:r>
        <w:rPr>
          <w:lang w:val="ru-RU"/>
        </w:rPr>
        <w:t>9</w:t>
      </w:r>
      <w:r w:rsidRPr="009E7BB4">
        <w:rPr>
          <w:lang w:val="ru-RU"/>
        </w:rPr>
        <w:t xml:space="preserve"> шт.</w:t>
      </w:r>
    </w:p>
    <w:p w14:paraId="075B828C" w14:textId="564711B8" w:rsidR="009E7BB4" w:rsidRPr="009E7BB4" w:rsidRDefault="009E7BB4" w:rsidP="009E7BB4">
      <w:pPr>
        <w:pStyle w:val="a4"/>
        <w:numPr>
          <w:ilvl w:val="0"/>
          <w:numId w:val="1"/>
        </w:numPr>
        <w:rPr>
          <w:lang w:val="ru-RU"/>
        </w:rPr>
      </w:pPr>
      <w:r w:rsidRPr="009E7BB4">
        <w:rPr>
          <w:lang w:val="ru-RU"/>
        </w:rPr>
        <w:t xml:space="preserve">Отвод 90-25-ПЭ 100-RC SDR 11 ГОСТ 18599-2001 – </w:t>
      </w:r>
      <w:r>
        <w:rPr>
          <w:lang w:val="ru-RU"/>
        </w:rPr>
        <w:t>18</w:t>
      </w:r>
      <w:r w:rsidRPr="009E7BB4">
        <w:rPr>
          <w:lang w:val="ru-RU"/>
        </w:rPr>
        <w:t xml:space="preserve"> шт.</w:t>
      </w:r>
    </w:p>
    <w:p w14:paraId="42E074F0" w14:textId="3C3C1E55" w:rsidR="009E7BB4" w:rsidRDefault="00314397" w:rsidP="009041DE">
      <w:pPr>
        <w:pStyle w:val="a4"/>
        <w:numPr>
          <w:ilvl w:val="0"/>
          <w:numId w:val="1"/>
        </w:numPr>
        <w:rPr>
          <w:lang w:val="ru-RU"/>
        </w:rPr>
      </w:pPr>
      <w:r w:rsidRPr="00314397">
        <w:rPr>
          <w:lang w:val="ru-RU"/>
        </w:rPr>
        <w:t>Переход К-65.5,0-48,3.5,0-12Х18Н10Т</w:t>
      </w:r>
      <w:r>
        <w:rPr>
          <w:lang w:val="ru-RU"/>
        </w:rPr>
        <w:t xml:space="preserve"> </w:t>
      </w:r>
      <w:r w:rsidRPr="00314397">
        <w:rPr>
          <w:lang w:val="ru-RU"/>
        </w:rPr>
        <w:t>ГОСТ 17378-2001</w:t>
      </w:r>
      <w:r>
        <w:rPr>
          <w:lang w:val="ru-RU"/>
        </w:rPr>
        <w:t xml:space="preserve"> – 1 шт.</w:t>
      </w:r>
    </w:p>
    <w:p w14:paraId="220646EC" w14:textId="3FD10737" w:rsidR="00314397" w:rsidRPr="00314397" w:rsidRDefault="00314397" w:rsidP="00314397">
      <w:pPr>
        <w:pStyle w:val="a4"/>
        <w:numPr>
          <w:ilvl w:val="0"/>
          <w:numId w:val="1"/>
        </w:numPr>
        <w:rPr>
          <w:lang w:val="ru-RU"/>
        </w:rPr>
      </w:pPr>
      <w:bookmarkStart w:id="0" w:name="_Hlk183526083"/>
      <w:r w:rsidRPr="00314397">
        <w:rPr>
          <w:lang w:val="ru-RU"/>
        </w:rPr>
        <w:t>Переход К-57.5,0-25.3,0-12Х18Н10Т ГОСТ 17378-2001 – 1 шт.</w:t>
      </w:r>
    </w:p>
    <w:bookmarkEnd w:id="0"/>
    <w:p w14:paraId="4145035B" w14:textId="47236D69" w:rsidR="00314397" w:rsidRPr="00314397" w:rsidRDefault="00314397" w:rsidP="00314397">
      <w:pPr>
        <w:pStyle w:val="a4"/>
        <w:numPr>
          <w:ilvl w:val="0"/>
          <w:numId w:val="1"/>
        </w:numPr>
        <w:rPr>
          <w:lang w:val="ru-RU"/>
        </w:rPr>
      </w:pPr>
      <w:r w:rsidRPr="00314397">
        <w:rPr>
          <w:lang w:val="ru-RU"/>
        </w:rPr>
        <w:t xml:space="preserve">Переход К-48,3.5,0-33,7.5,0-12Х18Н10Т ГОСТ 17378-2001 – </w:t>
      </w:r>
      <w:r>
        <w:rPr>
          <w:lang w:val="ru-RU"/>
        </w:rPr>
        <w:t>2</w:t>
      </w:r>
      <w:r w:rsidRPr="00314397">
        <w:rPr>
          <w:lang w:val="ru-RU"/>
        </w:rPr>
        <w:t xml:space="preserve"> шт.</w:t>
      </w:r>
    </w:p>
    <w:p w14:paraId="2BF93229" w14:textId="45B7190F" w:rsidR="00314397" w:rsidRPr="00314397" w:rsidRDefault="00314397" w:rsidP="00314397">
      <w:pPr>
        <w:pStyle w:val="a4"/>
        <w:numPr>
          <w:ilvl w:val="0"/>
          <w:numId w:val="1"/>
        </w:numPr>
        <w:rPr>
          <w:lang w:val="ru-RU"/>
        </w:rPr>
      </w:pPr>
      <w:r w:rsidRPr="00314397">
        <w:rPr>
          <w:lang w:val="ru-RU"/>
        </w:rPr>
        <w:t xml:space="preserve">Переход К-26,9.3,2-21,3.3,2--12Х18Н10Т ГОСТ 17378-2001 – </w:t>
      </w:r>
      <w:r>
        <w:rPr>
          <w:lang w:val="ru-RU"/>
        </w:rPr>
        <w:t>1</w:t>
      </w:r>
      <w:r w:rsidRPr="00314397">
        <w:rPr>
          <w:lang w:val="ru-RU"/>
        </w:rPr>
        <w:t xml:space="preserve"> шт.</w:t>
      </w:r>
    </w:p>
    <w:p w14:paraId="068B6F33" w14:textId="16719685" w:rsidR="00314397" w:rsidRDefault="00314397" w:rsidP="009041DE">
      <w:pPr>
        <w:pStyle w:val="a4"/>
        <w:numPr>
          <w:ilvl w:val="0"/>
          <w:numId w:val="1"/>
        </w:numPr>
        <w:rPr>
          <w:lang w:val="ru-RU"/>
        </w:rPr>
      </w:pPr>
      <w:r w:rsidRPr="00314397">
        <w:rPr>
          <w:lang w:val="ru-RU"/>
        </w:rPr>
        <w:t>Переходная втулка 63х32-ПЭ 100-</w:t>
      </w:r>
      <w:r>
        <w:t>RC</w:t>
      </w:r>
      <w:r w:rsidRPr="00314397">
        <w:rPr>
          <w:lang w:val="ru-RU"/>
        </w:rPr>
        <w:t xml:space="preserve"> </w:t>
      </w:r>
      <w:r>
        <w:t>SDR</w:t>
      </w:r>
      <w:r w:rsidRPr="00314397">
        <w:rPr>
          <w:lang w:val="ru-RU"/>
        </w:rPr>
        <w:t xml:space="preserve"> 11</w:t>
      </w:r>
      <w:r w:rsidR="001B7F23" w:rsidRPr="001B7F23">
        <w:rPr>
          <w:lang w:val="ru-RU"/>
        </w:rPr>
        <w:t xml:space="preserve"> ГОСТ 18599-2001</w:t>
      </w:r>
      <w:r w:rsidR="001B7F23">
        <w:rPr>
          <w:lang w:val="ru-RU"/>
        </w:rPr>
        <w:t xml:space="preserve"> – 18 шт.</w:t>
      </w:r>
    </w:p>
    <w:p w14:paraId="2A27AB04" w14:textId="338E8CA5" w:rsidR="001B7F23" w:rsidRPr="001B7F23" w:rsidRDefault="001B7F23" w:rsidP="001B7F23">
      <w:pPr>
        <w:pStyle w:val="a4"/>
        <w:numPr>
          <w:ilvl w:val="0"/>
          <w:numId w:val="1"/>
        </w:numPr>
        <w:rPr>
          <w:lang w:val="ru-RU"/>
        </w:rPr>
      </w:pPr>
      <w:r w:rsidRPr="001B7F23">
        <w:rPr>
          <w:lang w:val="ru-RU"/>
        </w:rPr>
        <w:t>Переходная втулка 32х25-ПЭ 100-RC SDR 11 ГОСТ 18599-2001 – 18 шт.</w:t>
      </w:r>
    </w:p>
    <w:p w14:paraId="3254465E" w14:textId="5746F64A" w:rsidR="001B7F23" w:rsidRDefault="00721C11" w:rsidP="009041DE">
      <w:pPr>
        <w:pStyle w:val="a4"/>
        <w:numPr>
          <w:ilvl w:val="0"/>
          <w:numId w:val="1"/>
        </w:numPr>
        <w:rPr>
          <w:lang w:val="ru-RU"/>
        </w:rPr>
      </w:pPr>
      <w:r w:rsidRPr="00721C11">
        <w:rPr>
          <w:lang w:val="ru-RU"/>
        </w:rPr>
        <w:t>Тройник 45х2,5-12Х18Н10Т ГОСТ 17376-2001</w:t>
      </w:r>
      <w:r>
        <w:rPr>
          <w:lang w:val="ru-RU"/>
        </w:rPr>
        <w:t xml:space="preserve"> – 2 шт.</w:t>
      </w:r>
    </w:p>
    <w:p w14:paraId="69350744" w14:textId="415A4B8F" w:rsidR="00721C11" w:rsidRPr="00721C11" w:rsidRDefault="00721C11" w:rsidP="00721C11">
      <w:pPr>
        <w:pStyle w:val="a4"/>
        <w:numPr>
          <w:ilvl w:val="0"/>
          <w:numId w:val="1"/>
        </w:numPr>
        <w:rPr>
          <w:lang w:val="ru-RU"/>
        </w:rPr>
      </w:pPr>
      <w:r w:rsidRPr="00164166">
        <w:rPr>
          <w:lang w:val="ru-RU"/>
        </w:rPr>
        <w:t>Тройник 63-ПЭ 100-</w:t>
      </w:r>
      <w:r>
        <w:t>RC</w:t>
      </w:r>
      <w:r w:rsidRPr="00164166">
        <w:rPr>
          <w:lang w:val="ru-RU"/>
        </w:rPr>
        <w:t xml:space="preserve"> </w:t>
      </w:r>
      <w:r>
        <w:t>SDR</w:t>
      </w:r>
      <w:r w:rsidRPr="00164166">
        <w:rPr>
          <w:lang w:val="ru-RU"/>
        </w:rPr>
        <w:t xml:space="preserve"> 11 ГОСТ 18599-2001</w:t>
      </w:r>
      <w:r>
        <w:rPr>
          <w:lang w:val="ru-RU"/>
        </w:rPr>
        <w:t xml:space="preserve"> </w:t>
      </w:r>
      <w:r w:rsidRPr="00721C11">
        <w:rPr>
          <w:lang w:val="ru-RU"/>
        </w:rPr>
        <w:t>–</w:t>
      </w:r>
      <w:r>
        <w:rPr>
          <w:lang w:val="ru-RU"/>
        </w:rPr>
        <w:t>19</w:t>
      </w:r>
      <w:r w:rsidRPr="00721C11">
        <w:rPr>
          <w:lang w:val="ru-RU"/>
        </w:rPr>
        <w:t xml:space="preserve"> шт.</w:t>
      </w:r>
    </w:p>
    <w:p w14:paraId="77A72028" w14:textId="682FAFD7" w:rsidR="00721C11" w:rsidRDefault="00164166" w:rsidP="009041DE">
      <w:pPr>
        <w:pStyle w:val="a4"/>
        <w:numPr>
          <w:ilvl w:val="0"/>
          <w:numId w:val="1"/>
        </w:numPr>
        <w:rPr>
          <w:lang w:val="ru-RU"/>
        </w:rPr>
      </w:pPr>
      <w:r>
        <w:t>Фланец 1-50-16 12Х18Н10Т</w:t>
      </w:r>
      <w:r w:rsidRPr="00164166">
        <w:t xml:space="preserve"> </w:t>
      </w:r>
      <w:r>
        <w:t>ГОСТ 12821-80</w:t>
      </w:r>
      <w:r>
        <w:rPr>
          <w:lang w:val="ru-RU"/>
        </w:rPr>
        <w:t xml:space="preserve"> – 3 шт.</w:t>
      </w:r>
    </w:p>
    <w:p w14:paraId="40ADA793" w14:textId="0222EC32" w:rsidR="00164166" w:rsidRDefault="00164166" w:rsidP="009041DE">
      <w:pPr>
        <w:pStyle w:val="a4"/>
        <w:numPr>
          <w:ilvl w:val="0"/>
          <w:numId w:val="1"/>
        </w:numPr>
        <w:rPr>
          <w:lang w:val="ru-RU"/>
        </w:rPr>
      </w:pPr>
      <w:r>
        <w:t>Фланец 1-50-16 ПВХ</w:t>
      </w:r>
      <w:r w:rsidRPr="00164166">
        <w:t xml:space="preserve"> </w:t>
      </w:r>
      <w:r>
        <w:t>ГОСТ 12820-80</w:t>
      </w:r>
      <w:r>
        <w:rPr>
          <w:lang w:val="ru-RU"/>
        </w:rPr>
        <w:t xml:space="preserve">  - 1 шт.</w:t>
      </w:r>
    </w:p>
    <w:p w14:paraId="7A0F6242" w14:textId="340F5E97" w:rsidR="00164166" w:rsidRDefault="00164166" w:rsidP="009041DE">
      <w:pPr>
        <w:pStyle w:val="a4"/>
        <w:numPr>
          <w:ilvl w:val="0"/>
          <w:numId w:val="1"/>
        </w:numPr>
        <w:rPr>
          <w:lang w:val="ru-RU"/>
        </w:rPr>
      </w:pPr>
      <w:r w:rsidRPr="00164166">
        <w:rPr>
          <w:lang w:val="ru-RU"/>
        </w:rPr>
        <w:t>Фланец накидной 1-50-16 ПЭ 100-</w:t>
      </w:r>
      <w:r>
        <w:t>RC</w:t>
      </w:r>
      <w:r w:rsidRPr="00164166">
        <w:rPr>
          <w:lang w:val="ru-RU"/>
        </w:rPr>
        <w:t xml:space="preserve"> </w:t>
      </w:r>
      <w:r>
        <w:t>SDR</w:t>
      </w:r>
      <w:r w:rsidRPr="00164166">
        <w:rPr>
          <w:lang w:val="ru-RU"/>
        </w:rPr>
        <w:t xml:space="preserve"> 11</w:t>
      </w:r>
      <w:r w:rsidR="006D5A4A" w:rsidRPr="006D5A4A">
        <w:rPr>
          <w:lang w:val="ru-RU"/>
        </w:rPr>
        <w:t xml:space="preserve"> ГОСТ 12822-80</w:t>
      </w:r>
      <w:r w:rsidR="006D5A4A">
        <w:rPr>
          <w:lang w:val="ru-RU"/>
        </w:rPr>
        <w:t xml:space="preserve"> – 5 шт.</w:t>
      </w:r>
    </w:p>
    <w:p w14:paraId="13367A04" w14:textId="00BB9BC0" w:rsidR="006D5A4A" w:rsidRDefault="006D5A4A" w:rsidP="009041DE">
      <w:pPr>
        <w:pStyle w:val="a4"/>
        <w:numPr>
          <w:ilvl w:val="0"/>
          <w:numId w:val="1"/>
        </w:numPr>
        <w:rPr>
          <w:lang w:val="ru-RU"/>
        </w:rPr>
      </w:pPr>
      <w:r>
        <w:t>Фланец 1-40-16 12Х18Н10Т</w:t>
      </w:r>
      <w:r w:rsidRPr="006D5A4A">
        <w:t xml:space="preserve"> </w:t>
      </w:r>
      <w:r>
        <w:t>ГОСТ 12820-80</w:t>
      </w:r>
      <w:r>
        <w:rPr>
          <w:lang w:val="ru-RU"/>
        </w:rPr>
        <w:t xml:space="preserve"> – 5 шт.</w:t>
      </w:r>
    </w:p>
    <w:p w14:paraId="33171B5B" w14:textId="6CA8AA64" w:rsidR="006D5A4A" w:rsidRPr="006D5A4A" w:rsidRDefault="006D5A4A" w:rsidP="006D5A4A">
      <w:pPr>
        <w:pStyle w:val="a4"/>
        <w:numPr>
          <w:ilvl w:val="0"/>
          <w:numId w:val="1"/>
        </w:numPr>
        <w:rPr>
          <w:lang w:val="ru-RU"/>
        </w:rPr>
      </w:pPr>
      <w:r w:rsidRPr="006D5A4A">
        <w:rPr>
          <w:lang w:val="ru-RU"/>
        </w:rPr>
        <w:t>Фланец 1-</w:t>
      </w:r>
      <w:r>
        <w:rPr>
          <w:lang w:val="ru-RU"/>
        </w:rPr>
        <w:t>25</w:t>
      </w:r>
      <w:r w:rsidRPr="006D5A4A">
        <w:rPr>
          <w:lang w:val="ru-RU"/>
        </w:rPr>
        <w:t xml:space="preserve">-16 12Х18Н10Т ГОСТ 12820-80 – </w:t>
      </w:r>
      <w:r>
        <w:rPr>
          <w:lang w:val="ru-RU"/>
        </w:rPr>
        <w:t>1</w:t>
      </w:r>
      <w:r w:rsidRPr="006D5A4A">
        <w:rPr>
          <w:lang w:val="ru-RU"/>
        </w:rPr>
        <w:t xml:space="preserve"> шт.</w:t>
      </w:r>
    </w:p>
    <w:p w14:paraId="74D8208B" w14:textId="44D4997C" w:rsidR="006D5A4A" w:rsidRPr="006D5A4A" w:rsidRDefault="006D5A4A" w:rsidP="006D5A4A">
      <w:pPr>
        <w:pStyle w:val="a4"/>
        <w:numPr>
          <w:ilvl w:val="0"/>
          <w:numId w:val="1"/>
        </w:numPr>
        <w:rPr>
          <w:lang w:val="ru-RU"/>
        </w:rPr>
      </w:pPr>
      <w:r w:rsidRPr="006D5A4A">
        <w:rPr>
          <w:lang w:val="ru-RU"/>
        </w:rPr>
        <w:t>Фланец 1-</w:t>
      </w:r>
      <w:r>
        <w:rPr>
          <w:lang w:val="ru-RU"/>
        </w:rPr>
        <w:t>15</w:t>
      </w:r>
      <w:r w:rsidRPr="006D5A4A">
        <w:rPr>
          <w:lang w:val="ru-RU"/>
        </w:rPr>
        <w:t xml:space="preserve">-16 12Х18Н10Т ГОСТ 12820-80 – </w:t>
      </w:r>
      <w:r>
        <w:rPr>
          <w:lang w:val="ru-RU"/>
        </w:rPr>
        <w:t>2</w:t>
      </w:r>
      <w:r w:rsidRPr="006D5A4A">
        <w:rPr>
          <w:lang w:val="ru-RU"/>
        </w:rPr>
        <w:t xml:space="preserve"> шт.</w:t>
      </w:r>
    </w:p>
    <w:p w14:paraId="68154462" w14:textId="24FF91AF" w:rsidR="006D5A4A" w:rsidRPr="006D5A4A" w:rsidRDefault="006D5A4A" w:rsidP="006D5A4A">
      <w:pPr>
        <w:pStyle w:val="a4"/>
        <w:numPr>
          <w:ilvl w:val="0"/>
          <w:numId w:val="1"/>
        </w:numPr>
        <w:rPr>
          <w:lang w:val="ru-RU"/>
        </w:rPr>
      </w:pPr>
      <w:r w:rsidRPr="006D5A4A">
        <w:rPr>
          <w:lang w:val="ru-RU"/>
        </w:rPr>
        <w:t>Фланец 1-</w:t>
      </w:r>
      <w:r>
        <w:rPr>
          <w:lang w:val="ru-RU"/>
        </w:rPr>
        <w:t>15</w:t>
      </w:r>
      <w:r w:rsidRPr="006D5A4A">
        <w:rPr>
          <w:lang w:val="ru-RU"/>
        </w:rPr>
        <w:t>-</w:t>
      </w:r>
      <w:r>
        <w:rPr>
          <w:lang w:val="ru-RU"/>
        </w:rPr>
        <w:t>0</w:t>
      </w:r>
      <w:r w:rsidRPr="006D5A4A">
        <w:rPr>
          <w:lang w:val="ru-RU"/>
        </w:rPr>
        <w:t xml:space="preserve">6 12Х18Н10Т ГОСТ 12820-80 – </w:t>
      </w:r>
      <w:r>
        <w:rPr>
          <w:lang w:val="ru-RU"/>
        </w:rPr>
        <w:t>19</w:t>
      </w:r>
      <w:r w:rsidRPr="006D5A4A">
        <w:rPr>
          <w:lang w:val="ru-RU"/>
        </w:rPr>
        <w:t xml:space="preserve"> шт.</w:t>
      </w:r>
    </w:p>
    <w:p w14:paraId="5D1FB07D" w14:textId="57B57B55" w:rsidR="006D5A4A" w:rsidRDefault="00A741E5" w:rsidP="009041DE">
      <w:pPr>
        <w:pStyle w:val="a4"/>
        <w:numPr>
          <w:ilvl w:val="0"/>
          <w:numId w:val="1"/>
        </w:numPr>
        <w:rPr>
          <w:lang w:val="ru-RU"/>
        </w:rPr>
      </w:pPr>
      <w:r w:rsidRPr="00A741E5">
        <w:rPr>
          <w:lang w:val="ru-RU"/>
        </w:rPr>
        <w:t xml:space="preserve">Втулка под фланец </w:t>
      </w:r>
      <w:r>
        <w:t>DN</w:t>
      </w:r>
      <w:r w:rsidRPr="00A741E5">
        <w:rPr>
          <w:lang w:val="ru-RU"/>
        </w:rPr>
        <w:t>50 ПЭ 100-</w:t>
      </w:r>
      <w:r>
        <w:t>RC</w:t>
      </w:r>
      <w:r w:rsidRPr="00A741E5">
        <w:rPr>
          <w:lang w:val="ru-RU"/>
        </w:rPr>
        <w:t xml:space="preserve"> </w:t>
      </w:r>
      <w:r>
        <w:t>SDR</w:t>
      </w:r>
      <w:r w:rsidRPr="00A741E5">
        <w:rPr>
          <w:lang w:val="ru-RU"/>
        </w:rPr>
        <w:t xml:space="preserve"> 11</w:t>
      </w:r>
      <w:r>
        <w:rPr>
          <w:lang w:val="ru-RU"/>
        </w:rPr>
        <w:t xml:space="preserve"> – 5 шт.</w:t>
      </w:r>
    </w:p>
    <w:p w14:paraId="5D2CDF37" w14:textId="52CA5B32" w:rsidR="00A741E5" w:rsidRDefault="00A741E5" w:rsidP="009041DE">
      <w:pPr>
        <w:pStyle w:val="a4"/>
        <w:numPr>
          <w:ilvl w:val="0"/>
          <w:numId w:val="1"/>
        </w:numPr>
        <w:rPr>
          <w:lang w:val="ru-RU"/>
        </w:rPr>
      </w:pPr>
      <w:bookmarkStart w:id="1" w:name="_Hlk183527071"/>
      <w:r>
        <w:t>Заглушка1-50-16 12Х18Н10Т</w:t>
      </w:r>
      <w:r w:rsidRPr="00A741E5">
        <w:t xml:space="preserve"> </w:t>
      </w:r>
      <w:r>
        <w:t>АТК 24.200.02.90</w:t>
      </w:r>
      <w:r>
        <w:rPr>
          <w:lang w:val="ru-RU"/>
        </w:rPr>
        <w:t xml:space="preserve"> – 1 шт.</w:t>
      </w:r>
    </w:p>
    <w:bookmarkEnd w:id="1"/>
    <w:p w14:paraId="15480C37" w14:textId="578425B6" w:rsidR="00A741E5" w:rsidRPr="00A741E5" w:rsidRDefault="00A741E5" w:rsidP="00A741E5">
      <w:pPr>
        <w:pStyle w:val="a4"/>
        <w:numPr>
          <w:ilvl w:val="0"/>
          <w:numId w:val="1"/>
        </w:numPr>
        <w:rPr>
          <w:lang w:val="ru-RU"/>
        </w:rPr>
      </w:pPr>
      <w:r w:rsidRPr="00A741E5">
        <w:rPr>
          <w:lang w:val="ru-RU"/>
        </w:rPr>
        <w:t>Заглушка1-</w:t>
      </w:r>
      <w:r>
        <w:rPr>
          <w:lang w:val="ru-RU"/>
        </w:rPr>
        <w:t>15</w:t>
      </w:r>
      <w:r w:rsidRPr="00A741E5">
        <w:rPr>
          <w:lang w:val="ru-RU"/>
        </w:rPr>
        <w:t>-16 12Х18Н10Т АТК 24.200.02.90 – 1</w:t>
      </w:r>
      <w:r>
        <w:rPr>
          <w:lang w:val="ru-RU"/>
        </w:rPr>
        <w:t>8</w:t>
      </w:r>
      <w:r w:rsidRPr="00A741E5">
        <w:rPr>
          <w:lang w:val="ru-RU"/>
        </w:rPr>
        <w:t xml:space="preserve"> шт.</w:t>
      </w:r>
    </w:p>
    <w:p w14:paraId="296FB4B5" w14:textId="7E9BC535" w:rsidR="00164166" w:rsidRDefault="00A741E5" w:rsidP="009041DE">
      <w:pPr>
        <w:pStyle w:val="a4"/>
        <w:numPr>
          <w:ilvl w:val="0"/>
          <w:numId w:val="1"/>
        </w:numPr>
        <w:rPr>
          <w:lang w:val="ru-RU"/>
        </w:rPr>
      </w:pPr>
      <w:r>
        <w:t>Заглушка -25-ПЭ</w:t>
      </w:r>
      <w:r>
        <w:rPr>
          <w:lang w:val="ru-RU"/>
        </w:rPr>
        <w:t xml:space="preserve"> - </w:t>
      </w:r>
      <w:r w:rsidRPr="00A741E5">
        <w:rPr>
          <w:lang w:val="ru-RU"/>
        </w:rPr>
        <w:t>1</w:t>
      </w:r>
      <w:r>
        <w:rPr>
          <w:lang w:val="ru-RU"/>
        </w:rPr>
        <w:t>8</w:t>
      </w:r>
      <w:r w:rsidRPr="00A741E5">
        <w:rPr>
          <w:lang w:val="ru-RU"/>
        </w:rPr>
        <w:t xml:space="preserve"> шт.</w:t>
      </w:r>
    </w:p>
    <w:p w14:paraId="01889B96" w14:textId="1C4A4B79" w:rsidR="00126BB7" w:rsidRDefault="00126BB7" w:rsidP="009041DE">
      <w:pPr>
        <w:pStyle w:val="a4"/>
        <w:numPr>
          <w:ilvl w:val="0"/>
          <w:numId w:val="1"/>
        </w:numPr>
        <w:rPr>
          <w:lang w:val="ru-RU"/>
        </w:rPr>
      </w:pPr>
      <w:r w:rsidRPr="00126BB7">
        <w:rPr>
          <w:lang w:val="ru-RU"/>
        </w:rPr>
        <w:t xml:space="preserve">Мат прошивной М-100 </w:t>
      </w:r>
      <w:r>
        <w:t>δ</w:t>
      </w:r>
      <w:r w:rsidRPr="00126BB7">
        <w:rPr>
          <w:lang w:val="ru-RU"/>
        </w:rPr>
        <w:t>=60мм</w:t>
      </w:r>
      <w:r>
        <w:rPr>
          <w:lang w:val="ru-RU"/>
        </w:rPr>
        <w:t xml:space="preserve"> – 46,3 м3</w:t>
      </w:r>
    </w:p>
    <w:p w14:paraId="128ADF7C" w14:textId="5256BE57" w:rsidR="00126BB7" w:rsidRDefault="00126BB7" w:rsidP="009041DE">
      <w:pPr>
        <w:pStyle w:val="a4"/>
        <w:numPr>
          <w:ilvl w:val="0"/>
          <w:numId w:val="1"/>
        </w:numPr>
        <w:rPr>
          <w:lang w:val="ru-RU"/>
        </w:rPr>
      </w:pPr>
      <w:r w:rsidRPr="00126BB7">
        <w:rPr>
          <w:lang w:val="ru-RU"/>
        </w:rPr>
        <w:t>Лист оцинкованный</w:t>
      </w:r>
      <w:r>
        <w:rPr>
          <w:lang w:val="ru-RU"/>
        </w:rPr>
        <w:t xml:space="preserve"> </w:t>
      </w:r>
      <w:r w:rsidRPr="00126BB7">
        <w:rPr>
          <w:lang w:val="ru-RU"/>
        </w:rPr>
        <w:t>Б-ПН-0,55х1000х2000 ГОСТ 19904-90 ОН-КР-1 ГОСТ 17918-80</w:t>
      </w:r>
      <w:r>
        <w:rPr>
          <w:lang w:val="ru-RU"/>
        </w:rPr>
        <w:t xml:space="preserve"> – </w:t>
      </w:r>
      <w:r w:rsidRPr="00126BB7">
        <w:rPr>
          <w:lang w:val="ru-RU"/>
        </w:rPr>
        <w:t>756</w:t>
      </w:r>
      <w:r>
        <w:rPr>
          <w:lang w:val="ru-RU"/>
        </w:rPr>
        <w:t xml:space="preserve"> м2 (3,7 тн)</w:t>
      </w:r>
    </w:p>
    <w:p w14:paraId="3D0312D0" w14:textId="5435D6FE" w:rsidR="00126BB7" w:rsidRDefault="00126BB7" w:rsidP="009041D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С</w:t>
      </w:r>
      <w:r w:rsidRPr="00126BB7">
        <w:rPr>
          <w:lang w:val="ru-RU"/>
        </w:rPr>
        <w:t>теклоткань марки Э3-200 ГОСТ 19907-2015</w:t>
      </w:r>
      <w:r>
        <w:rPr>
          <w:lang w:val="ru-RU"/>
        </w:rPr>
        <w:t xml:space="preserve"> – 500 м2</w:t>
      </w:r>
      <w:r w:rsidR="00353E5A">
        <w:rPr>
          <w:lang w:val="ru-RU"/>
        </w:rPr>
        <w:t xml:space="preserve"> </w:t>
      </w:r>
      <w:r>
        <w:rPr>
          <w:lang w:val="ru-RU"/>
        </w:rPr>
        <w:t>( 2 рул.шт.)</w:t>
      </w:r>
    </w:p>
    <w:p w14:paraId="03387BDF" w14:textId="742AB231" w:rsidR="00126BB7" w:rsidRDefault="00353E5A" w:rsidP="009041D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Швеллер </w:t>
      </w:r>
      <w:r w:rsidRPr="00353E5A">
        <w:rPr>
          <w:lang w:val="ru-RU"/>
        </w:rPr>
        <w:t>16 ГОСТ 8340-97 С245 ГОСТ 27772-2015</w:t>
      </w:r>
      <w:r>
        <w:rPr>
          <w:lang w:val="ru-RU"/>
        </w:rPr>
        <w:t xml:space="preserve"> – 1230 м.</w:t>
      </w:r>
    </w:p>
    <w:p w14:paraId="7A53783A" w14:textId="22EAF7B3" w:rsidR="00353E5A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Лист </w:t>
      </w:r>
      <w:r w:rsidRPr="00C176F5">
        <w:rPr>
          <w:lang w:val="ru-RU"/>
        </w:rPr>
        <w:t>50х3 ГОСТ 19903-2015 С245 ГОСТ 27772-2015</w:t>
      </w:r>
      <w:r>
        <w:rPr>
          <w:lang w:val="ru-RU"/>
        </w:rPr>
        <w:t xml:space="preserve"> – 6 м2</w:t>
      </w:r>
    </w:p>
    <w:p w14:paraId="034AB720" w14:textId="438A1094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C176F5">
        <w:rPr>
          <w:lang w:val="ru-RU"/>
        </w:rPr>
        <w:t>Проволока вязальная толщина 1,2 мм ГОСТ 3282-74</w:t>
      </w:r>
      <w:r>
        <w:rPr>
          <w:lang w:val="ru-RU"/>
        </w:rPr>
        <w:t xml:space="preserve"> – 800 м</w:t>
      </w:r>
    </w:p>
    <w:p w14:paraId="0CA2E391" w14:textId="5EB5C3A6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C176F5">
        <w:rPr>
          <w:lang w:val="ru-RU"/>
        </w:rPr>
        <w:lastRenderedPageBreak/>
        <w:t xml:space="preserve">Обратный клапан подъемный (фланцевый) нержавеющая сталь </w:t>
      </w:r>
      <w:r>
        <w:t>DN</w:t>
      </w:r>
      <w:r w:rsidRPr="00C176F5">
        <w:rPr>
          <w:lang w:val="ru-RU"/>
        </w:rPr>
        <w:t xml:space="preserve">40 </w:t>
      </w:r>
      <w:r>
        <w:t>PN</w:t>
      </w:r>
      <w:r w:rsidRPr="00C176F5">
        <w:rPr>
          <w:lang w:val="ru-RU"/>
        </w:rPr>
        <w:t>16</w:t>
      </w:r>
      <w:r>
        <w:rPr>
          <w:lang w:val="ru-RU"/>
        </w:rPr>
        <w:t xml:space="preserve"> </w:t>
      </w:r>
      <w:r w:rsidRPr="00C176F5">
        <w:rPr>
          <w:lang w:val="ru-RU"/>
        </w:rPr>
        <w:t>16нж10нж</w:t>
      </w:r>
      <w:r>
        <w:rPr>
          <w:lang w:val="ru-RU"/>
        </w:rPr>
        <w:t xml:space="preserve"> – 1 шт.</w:t>
      </w:r>
    </w:p>
    <w:p w14:paraId="1E54AFFE" w14:textId="103173D3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C176F5">
        <w:rPr>
          <w:lang w:val="ru-RU"/>
        </w:rPr>
        <w:t xml:space="preserve">Клапан регулирующий, односедельный (фланцевый) нержавеющая сталь </w:t>
      </w:r>
      <w:r>
        <w:t>DN</w:t>
      </w:r>
      <w:r w:rsidRPr="00C176F5">
        <w:rPr>
          <w:lang w:val="ru-RU"/>
        </w:rPr>
        <w:t>32</w:t>
      </w:r>
      <w:r>
        <w:t>PN</w:t>
      </w:r>
      <w:r w:rsidRPr="00C176F5">
        <w:rPr>
          <w:lang w:val="ru-RU"/>
        </w:rPr>
        <w:t>16</w:t>
      </w:r>
      <w:r>
        <w:rPr>
          <w:lang w:val="ru-RU"/>
        </w:rPr>
        <w:t xml:space="preserve"> </w:t>
      </w:r>
      <w:r w:rsidRPr="00C176F5">
        <w:rPr>
          <w:lang w:val="ru-RU"/>
        </w:rPr>
        <w:t>25нж947нж (</w:t>
      </w:r>
      <w:r>
        <w:t>KR</w:t>
      </w:r>
      <w:r w:rsidRPr="00C176F5">
        <w:rPr>
          <w:lang w:val="ru-RU"/>
        </w:rPr>
        <w:t>119)</w:t>
      </w:r>
      <w:r>
        <w:rPr>
          <w:lang w:val="ru-RU"/>
        </w:rPr>
        <w:t xml:space="preserve"> – 1 шт.</w:t>
      </w:r>
    </w:p>
    <w:p w14:paraId="165F1E27" w14:textId="54760591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C176F5">
        <w:rPr>
          <w:lang w:val="ru-RU"/>
        </w:rPr>
        <w:t>Кран шаровый полнопроходной фланцевое соединение</w:t>
      </w:r>
      <w:r>
        <w:rPr>
          <w:lang w:val="ru-RU"/>
        </w:rPr>
        <w:t xml:space="preserve"> </w:t>
      </w:r>
      <w:r w:rsidRPr="00C176F5">
        <w:rPr>
          <w:lang w:val="ru-RU"/>
        </w:rPr>
        <w:t xml:space="preserve">нержавеющей стали </w:t>
      </w:r>
      <w:r>
        <w:t>AISI</w:t>
      </w:r>
      <w:r w:rsidRPr="00C176F5">
        <w:rPr>
          <w:lang w:val="ru-RU"/>
        </w:rPr>
        <w:t xml:space="preserve"> 304 (</w:t>
      </w:r>
      <w:r>
        <w:t>DN</w:t>
      </w:r>
      <w:r w:rsidRPr="00C176F5">
        <w:rPr>
          <w:lang w:val="ru-RU"/>
        </w:rPr>
        <w:t xml:space="preserve">15 </w:t>
      </w:r>
      <w:r>
        <w:t>PN</w:t>
      </w:r>
      <w:r w:rsidRPr="00C176F5">
        <w:rPr>
          <w:lang w:val="ru-RU"/>
        </w:rPr>
        <w:t>40</w:t>
      </w:r>
      <w:r>
        <w:rPr>
          <w:lang w:val="ru-RU"/>
        </w:rPr>
        <w:t xml:space="preserve">) </w:t>
      </w:r>
      <w:r>
        <w:t>BN</w:t>
      </w:r>
      <w:r w:rsidRPr="00C176F5">
        <w:rPr>
          <w:lang w:val="ru-RU"/>
        </w:rPr>
        <w:t>212</w:t>
      </w:r>
      <w:r>
        <w:rPr>
          <w:lang w:val="ru-RU"/>
        </w:rPr>
        <w:t xml:space="preserve"> – 12 шт.</w:t>
      </w:r>
    </w:p>
    <w:p w14:paraId="4559B241" w14:textId="36CAE9E2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C176F5">
        <w:rPr>
          <w:lang w:val="ru-RU"/>
        </w:rPr>
        <w:t>2-х ходовой шаровой кран промышленного применения</w:t>
      </w:r>
      <w:r>
        <w:rPr>
          <w:lang w:val="ru-RU"/>
        </w:rPr>
        <w:t xml:space="preserve"> </w:t>
      </w:r>
      <w:r w:rsidRPr="00C176F5">
        <w:rPr>
          <w:lang w:val="ru-RU"/>
        </w:rPr>
        <w:t>ПЭ 100-</w:t>
      </w:r>
      <w:r>
        <w:t>RC</w:t>
      </w:r>
      <w:r w:rsidRPr="00C176F5">
        <w:rPr>
          <w:lang w:val="ru-RU"/>
        </w:rPr>
        <w:t xml:space="preserve"> </w:t>
      </w:r>
      <w:r>
        <w:t>SDR</w:t>
      </w:r>
      <w:r w:rsidRPr="00C176F5">
        <w:rPr>
          <w:lang w:val="ru-RU"/>
        </w:rPr>
        <w:t xml:space="preserve"> 11 (</w:t>
      </w:r>
      <w:r>
        <w:t>DN</w:t>
      </w:r>
      <w:r w:rsidRPr="00C176F5">
        <w:rPr>
          <w:lang w:val="ru-RU"/>
        </w:rPr>
        <w:t xml:space="preserve">50 </w:t>
      </w:r>
      <w:r>
        <w:t>PN</w:t>
      </w:r>
      <w:r w:rsidRPr="00C176F5">
        <w:rPr>
          <w:lang w:val="ru-RU"/>
        </w:rPr>
        <w:t>16 (Дн=63))</w:t>
      </w:r>
      <w:r>
        <w:rPr>
          <w:lang w:val="ru-RU"/>
        </w:rPr>
        <w:t xml:space="preserve"> – 10 шт.</w:t>
      </w:r>
    </w:p>
    <w:p w14:paraId="120E793B" w14:textId="187015C3" w:rsidR="00C176F5" w:rsidRDefault="00C176F5" w:rsidP="009041DE">
      <w:pPr>
        <w:pStyle w:val="a4"/>
        <w:numPr>
          <w:ilvl w:val="0"/>
          <w:numId w:val="1"/>
        </w:numPr>
        <w:rPr>
          <w:lang w:val="ru-RU"/>
        </w:rPr>
      </w:pPr>
      <w:r w:rsidRPr="006477AA">
        <w:rPr>
          <w:lang w:val="ru-RU"/>
        </w:rPr>
        <w:t>Вентиль запорный "Гранвент" приварной</w:t>
      </w:r>
      <w:r w:rsidR="006477AA">
        <w:rPr>
          <w:lang w:val="ru-RU"/>
        </w:rPr>
        <w:t xml:space="preserve"> </w:t>
      </w:r>
      <w:r w:rsidR="006477AA">
        <w:t>DN</w:t>
      </w:r>
      <w:r w:rsidR="006477AA" w:rsidRPr="006477AA">
        <w:rPr>
          <w:lang w:val="ru-RU"/>
        </w:rPr>
        <w:t>20 Р</w:t>
      </w:r>
      <w:r w:rsidR="006477AA">
        <w:t>N</w:t>
      </w:r>
      <w:r w:rsidR="006477AA" w:rsidRPr="006477AA">
        <w:rPr>
          <w:lang w:val="ru-RU"/>
        </w:rPr>
        <w:t>=16</w:t>
      </w:r>
      <w:r w:rsidR="006477AA">
        <w:rPr>
          <w:lang w:val="ru-RU"/>
        </w:rPr>
        <w:t xml:space="preserve"> </w:t>
      </w:r>
      <w:r w:rsidR="006477AA">
        <w:t>KV</w:t>
      </w:r>
      <w:r w:rsidR="006477AA" w:rsidRPr="006477AA">
        <w:rPr>
          <w:lang w:val="ru-RU"/>
        </w:rPr>
        <w:t xml:space="preserve"> 37 (АДЛ)</w:t>
      </w:r>
      <w:r w:rsidR="006477AA">
        <w:rPr>
          <w:lang w:val="ru-RU"/>
        </w:rPr>
        <w:t xml:space="preserve"> – 18 шт.</w:t>
      </w:r>
    </w:p>
    <w:p w14:paraId="4FCB6C58" w14:textId="5FEFC752" w:rsidR="006477AA" w:rsidRDefault="006477AA" w:rsidP="009041DE">
      <w:pPr>
        <w:pStyle w:val="a4"/>
        <w:numPr>
          <w:ilvl w:val="0"/>
          <w:numId w:val="1"/>
        </w:numPr>
        <w:rPr>
          <w:lang w:val="ru-RU"/>
        </w:rPr>
      </w:pPr>
      <w:r w:rsidRPr="006477AA">
        <w:rPr>
          <w:lang w:val="ru-RU"/>
        </w:rPr>
        <w:t xml:space="preserve">Кран шаровый приварной </w:t>
      </w:r>
      <w:r>
        <w:t>AISI</w:t>
      </w:r>
      <w:r w:rsidRPr="006477AA">
        <w:rPr>
          <w:lang w:val="ru-RU"/>
        </w:rPr>
        <w:t xml:space="preserve"> 304</w:t>
      </w:r>
      <w:r>
        <w:rPr>
          <w:lang w:val="ru-RU"/>
        </w:rPr>
        <w:t xml:space="preserve"> </w:t>
      </w:r>
      <w:r>
        <w:t>DN</w:t>
      </w:r>
      <w:r w:rsidRPr="006477AA">
        <w:rPr>
          <w:lang w:val="ru-RU"/>
        </w:rPr>
        <w:t xml:space="preserve">15 </w:t>
      </w:r>
      <w:r>
        <w:t>PN</w:t>
      </w:r>
      <w:r w:rsidRPr="006477AA">
        <w:rPr>
          <w:lang w:val="ru-RU"/>
        </w:rPr>
        <w:t>16</w:t>
      </w:r>
      <w:r>
        <w:rPr>
          <w:lang w:val="ru-RU"/>
        </w:rPr>
        <w:t xml:space="preserve"> </w:t>
      </w:r>
      <w:r>
        <w:t>KV</w:t>
      </w:r>
      <w:r w:rsidRPr="006477AA">
        <w:rPr>
          <w:lang w:val="ru-RU"/>
        </w:rPr>
        <w:t xml:space="preserve"> 37 (АДЛ)</w:t>
      </w:r>
      <w:r>
        <w:rPr>
          <w:lang w:val="ru-RU"/>
        </w:rPr>
        <w:t xml:space="preserve"> – 18 шт.</w:t>
      </w:r>
    </w:p>
    <w:p w14:paraId="052D540C" w14:textId="32B9EABF" w:rsidR="006477AA" w:rsidRDefault="006477AA" w:rsidP="009041DE">
      <w:pPr>
        <w:pStyle w:val="a4"/>
        <w:numPr>
          <w:ilvl w:val="0"/>
          <w:numId w:val="1"/>
        </w:numPr>
        <w:rPr>
          <w:lang w:val="ru-RU"/>
        </w:rPr>
      </w:pPr>
      <w:r w:rsidRPr="006477AA">
        <w:rPr>
          <w:lang w:val="ru-RU"/>
        </w:rPr>
        <w:t>Сильфонный компенсатор односекционный приварной</w:t>
      </w:r>
      <w:r>
        <w:rPr>
          <w:lang w:val="ru-RU"/>
        </w:rPr>
        <w:t xml:space="preserve"> </w:t>
      </w:r>
      <w:r w:rsidRPr="006477AA">
        <w:rPr>
          <w:lang w:val="ru-RU"/>
        </w:rPr>
        <w:t>Ду=40 мм, нержавеющая сталь</w:t>
      </w:r>
      <w:r>
        <w:rPr>
          <w:lang w:val="ru-RU"/>
        </w:rPr>
        <w:t xml:space="preserve"> </w:t>
      </w:r>
      <w:r>
        <w:t>C</w:t>
      </w:r>
      <w:r w:rsidRPr="006477AA">
        <w:rPr>
          <w:lang w:val="ru-RU"/>
        </w:rPr>
        <w:t xml:space="preserve">КУ </w:t>
      </w:r>
      <w:r>
        <w:t>ARM</w:t>
      </w:r>
      <w:r w:rsidRPr="006477AA">
        <w:rPr>
          <w:lang w:val="ru-RU"/>
        </w:rPr>
        <w:t xml:space="preserve"> 40-16 Армфлекс</w:t>
      </w:r>
      <w:r>
        <w:rPr>
          <w:lang w:val="ru-RU"/>
        </w:rPr>
        <w:t xml:space="preserve"> – 8 шт.</w:t>
      </w:r>
    </w:p>
    <w:p w14:paraId="4AC089CC" w14:textId="3E11B452" w:rsidR="006477AA" w:rsidRDefault="006477AA" w:rsidP="009041DE">
      <w:pPr>
        <w:pStyle w:val="a4"/>
        <w:numPr>
          <w:ilvl w:val="0"/>
          <w:numId w:val="1"/>
        </w:numPr>
        <w:rPr>
          <w:lang w:val="ru-RU"/>
        </w:rPr>
      </w:pPr>
      <w:r w:rsidRPr="006477AA">
        <w:rPr>
          <w:lang w:val="ru-RU"/>
        </w:rPr>
        <w:t>2-х ходовой шаровой кран промышленного применения</w:t>
      </w:r>
      <w:r>
        <w:rPr>
          <w:lang w:val="ru-RU"/>
        </w:rPr>
        <w:t xml:space="preserve"> </w:t>
      </w:r>
      <w:r w:rsidRPr="006477AA">
        <w:rPr>
          <w:lang w:val="ru-RU"/>
        </w:rPr>
        <w:t>ПЭ 100-</w:t>
      </w:r>
      <w:r>
        <w:t>RC</w:t>
      </w:r>
      <w:r w:rsidRPr="006477AA">
        <w:rPr>
          <w:lang w:val="ru-RU"/>
        </w:rPr>
        <w:t xml:space="preserve"> </w:t>
      </w:r>
      <w:r>
        <w:t>SDR</w:t>
      </w:r>
      <w:r w:rsidRPr="006477AA">
        <w:rPr>
          <w:lang w:val="ru-RU"/>
        </w:rPr>
        <w:t xml:space="preserve"> 11 (</w:t>
      </w:r>
      <w:r>
        <w:t>DN</w:t>
      </w:r>
      <w:r w:rsidRPr="006477AA">
        <w:rPr>
          <w:lang w:val="ru-RU"/>
        </w:rPr>
        <w:t xml:space="preserve">20 </w:t>
      </w:r>
      <w:r>
        <w:t>PN</w:t>
      </w:r>
      <w:r w:rsidRPr="006477AA">
        <w:rPr>
          <w:lang w:val="ru-RU"/>
        </w:rPr>
        <w:t>16 (Дн=25))</w:t>
      </w:r>
      <w:r>
        <w:rPr>
          <w:lang w:val="ru-RU"/>
        </w:rPr>
        <w:t xml:space="preserve"> – 18 шт.</w:t>
      </w:r>
    </w:p>
    <w:p w14:paraId="3D4EEFA4" w14:textId="77992F11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 w:rsidRPr="00D1594B">
        <w:rPr>
          <w:lang w:val="ru-RU"/>
        </w:rPr>
        <w:t>Опора ОХ-63(в здании ХВП) ОСТ 36-17-85</w:t>
      </w:r>
      <w:r>
        <w:rPr>
          <w:lang w:val="ru-RU"/>
        </w:rPr>
        <w:t xml:space="preserve"> – 28 шт.</w:t>
      </w:r>
    </w:p>
    <w:p w14:paraId="4E9EDCB1" w14:textId="5FC827B7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>
        <w:t>Опора ПГ 45-100</w:t>
      </w:r>
      <w:r>
        <w:rPr>
          <w:lang w:val="ru-RU"/>
        </w:rPr>
        <w:t xml:space="preserve"> </w:t>
      </w:r>
      <w:r>
        <w:t>ГОСТ 16127-78</w:t>
      </w:r>
      <w:r>
        <w:rPr>
          <w:lang w:val="ru-RU"/>
        </w:rPr>
        <w:t xml:space="preserve"> – 130 шт.</w:t>
      </w:r>
    </w:p>
    <w:p w14:paraId="04E7EA47" w14:textId="58CD7AE7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 w:rsidRPr="00D1594B">
        <w:rPr>
          <w:lang w:val="ru-RU"/>
        </w:rPr>
        <w:t>Опора ХБ-45-Б</w:t>
      </w:r>
      <w:r>
        <w:rPr>
          <w:lang w:val="ru-RU"/>
        </w:rPr>
        <w:t xml:space="preserve"> </w:t>
      </w:r>
      <w:r w:rsidRPr="00D1594B">
        <w:rPr>
          <w:lang w:val="ru-RU"/>
        </w:rPr>
        <w:t>ОСТ 36-114-88</w:t>
      </w:r>
      <w:r>
        <w:rPr>
          <w:lang w:val="ru-RU"/>
        </w:rPr>
        <w:t xml:space="preserve"> – 181 шт.</w:t>
      </w:r>
    </w:p>
    <w:p w14:paraId="7C7586BF" w14:textId="2891733F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>
        <w:t>Опора ОПБ2-45</w:t>
      </w:r>
      <w:r>
        <w:rPr>
          <w:lang w:val="ru-RU"/>
        </w:rPr>
        <w:t xml:space="preserve"> </w:t>
      </w:r>
      <w:r>
        <w:t>ГОСТ 14911-82</w:t>
      </w:r>
      <w:r>
        <w:rPr>
          <w:lang w:val="ru-RU"/>
        </w:rPr>
        <w:t xml:space="preserve"> – 19 шт.</w:t>
      </w:r>
    </w:p>
    <w:p w14:paraId="46166F42" w14:textId="2394BB20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>
        <w:t>Опора ОПБ2-38</w:t>
      </w:r>
      <w:r w:rsidRPr="00D1594B">
        <w:t xml:space="preserve"> </w:t>
      </w:r>
      <w:r>
        <w:t>ГОСТ 14911-82</w:t>
      </w:r>
      <w:r>
        <w:rPr>
          <w:lang w:val="ru-RU"/>
        </w:rPr>
        <w:t xml:space="preserve"> – 1 шт.</w:t>
      </w:r>
    </w:p>
    <w:p w14:paraId="066BE4D4" w14:textId="3ACCA873" w:rsidR="00D1594B" w:rsidRDefault="00D1594B" w:rsidP="009041DE">
      <w:pPr>
        <w:pStyle w:val="a4"/>
        <w:numPr>
          <w:ilvl w:val="0"/>
          <w:numId w:val="1"/>
        </w:numPr>
        <w:rPr>
          <w:lang w:val="ru-RU"/>
        </w:rPr>
      </w:pPr>
      <w:r>
        <w:t>Опора ОПБ2-23</w:t>
      </w:r>
      <w:r w:rsidRPr="00D1594B">
        <w:t xml:space="preserve"> </w:t>
      </w:r>
      <w:r>
        <w:t>ГОСТ 14911-82</w:t>
      </w:r>
      <w:r>
        <w:rPr>
          <w:lang w:val="ru-RU"/>
        </w:rPr>
        <w:t xml:space="preserve"> – 30 шт.</w:t>
      </w:r>
    </w:p>
    <w:p w14:paraId="7B9E118E" w14:textId="2B24D382" w:rsidR="005A1257" w:rsidRPr="009041DE" w:rsidRDefault="005A1257" w:rsidP="009041DE">
      <w:pPr>
        <w:pStyle w:val="a4"/>
        <w:numPr>
          <w:ilvl w:val="0"/>
          <w:numId w:val="1"/>
        </w:numPr>
        <w:rPr>
          <w:lang w:val="ru-RU"/>
        </w:rPr>
      </w:pPr>
      <w:r>
        <w:rPr>
          <w:lang w:val="ru-RU"/>
        </w:rPr>
        <w:t>Метизы</w:t>
      </w:r>
    </w:p>
    <w:p w14:paraId="3218170F" w14:textId="77777777" w:rsidR="009041DE" w:rsidRPr="009041DE" w:rsidRDefault="009041DE">
      <w:pPr>
        <w:rPr>
          <w:rFonts w:ascii="Times New Roman" w:hAnsi="Times New Roman" w:cs="Times New Roman"/>
          <w:lang w:val="ru-RU"/>
        </w:rPr>
      </w:pPr>
    </w:p>
    <w:sectPr w:rsidR="009041DE" w:rsidRPr="009041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F7F7" w14:textId="77777777" w:rsidR="00A57494" w:rsidRDefault="00A57494" w:rsidP="005A1257">
      <w:pPr>
        <w:spacing w:after="0" w:line="240" w:lineRule="auto"/>
      </w:pPr>
      <w:r>
        <w:separator/>
      </w:r>
    </w:p>
  </w:endnote>
  <w:endnote w:type="continuationSeparator" w:id="0">
    <w:p w14:paraId="76DA8E84" w14:textId="77777777" w:rsidR="00A57494" w:rsidRDefault="00A57494" w:rsidP="005A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066C" w14:textId="77777777" w:rsidR="00A57494" w:rsidRDefault="00A57494" w:rsidP="005A1257">
      <w:pPr>
        <w:spacing w:after="0" w:line="240" w:lineRule="auto"/>
      </w:pPr>
      <w:r>
        <w:separator/>
      </w:r>
    </w:p>
  </w:footnote>
  <w:footnote w:type="continuationSeparator" w:id="0">
    <w:p w14:paraId="45C7EF25" w14:textId="77777777" w:rsidR="00A57494" w:rsidRDefault="00A57494" w:rsidP="005A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A65F8"/>
    <w:multiLevelType w:val="hybridMultilevel"/>
    <w:tmpl w:val="E470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A4"/>
    <w:rsid w:val="000E79B4"/>
    <w:rsid w:val="00126BB7"/>
    <w:rsid w:val="0014222C"/>
    <w:rsid w:val="00164166"/>
    <w:rsid w:val="00184B8B"/>
    <w:rsid w:val="001A51DD"/>
    <w:rsid w:val="001B7F23"/>
    <w:rsid w:val="001F7395"/>
    <w:rsid w:val="002A06C0"/>
    <w:rsid w:val="00304BAA"/>
    <w:rsid w:val="00314397"/>
    <w:rsid w:val="00353E5A"/>
    <w:rsid w:val="004D1F92"/>
    <w:rsid w:val="00506668"/>
    <w:rsid w:val="00537C69"/>
    <w:rsid w:val="005A1257"/>
    <w:rsid w:val="006477AA"/>
    <w:rsid w:val="006D5A4A"/>
    <w:rsid w:val="006F1352"/>
    <w:rsid w:val="00721C11"/>
    <w:rsid w:val="009041DE"/>
    <w:rsid w:val="00954CA4"/>
    <w:rsid w:val="009E7BB4"/>
    <w:rsid w:val="00A57494"/>
    <w:rsid w:val="00A741E5"/>
    <w:rsid w:val="00C176F5"/>
    <w:rsid w:val="00D1594B"/>
    <w:rsid w:val="00F8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101D"/>
  <w15:docId w15:val="{B0F595A4-9227-4C8E-8789-0482F99B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257"/>
  </w:style>
  <w:style w:type="paragraph" w:styleId="a7">
    <w:name w:val="footer"/>
    <w:basedOn w:val="a"/>
    <w:link w:val="a8"/>
    <w:unhideWhenUsed/>
    <w:qFormat/>
    <w:rsid w:val="005A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A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гл. механика по оборудованию</dc:creator>
  <cp:lastModifiedBy>Зам. гл. механика по оборудованию</cp:lastModifiedBy>
  <cp:revision>20</cp:revision>
  <dcterms:created xsi:type="dcterms:W3CDTF">2024-11-26T09:39:00Z</dcterms:created>
  <dcterms:modified xsi:type="dcterms:W3CDTF">2025-01-23T06:51:00Z</dcterms:modified>
</cp:coreProperties>
</file>